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AB" w:rsidRPr="004B374B" w:rsidRDefault="005704AB" w:rsidP="0057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Toc221291568"/>
      <w:r w:rsidRPr="004B374B">
        <w:rPr>
          <w:rFonts w:ascii="Times New Roman" w:hAnsi="Times New Roman" w:cs="Times New Roman"/>
          <w:b/>
          <w:bCs/>
          <w:sz w:val="32"/>
          <w:szCs w:val="28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МУРГУКСКАЯ 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ИМ.Р.</w:t>
      </w:r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Шахнавазовой»</w:t>
      </w:r>
      <w:r w:rsidRPr="004B374B">
        <w:rPr>
          <w:rFonts w:ascii="Times New Roman" w:hAnsi="Times New Roman" w:cs="Times New Roman"/>
          <w:b/>
          <w:bCs/>
          <w:sz w:val="32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b/>
          <w:bCs/>
          <w:sz w:val="32"/>
          <w:szCs w:val="28"/>
        </w:rPr>
        <w:t>Мургук</w:t>
      </w:r>
      <w:proofErr w:type="spellEnd"/>
      <w:r>
        <w:rPr>
          <w:rFonts w:ascii="Times New Roman" w:hAnsi="Times New Roman" w:cs="Times New Roman"/>
          <w:b/>
          <w:bCs/>
          <w:sz w:val="32"/>
          <w:szCs w:val="28"/>
        </w:rPr>
        <w:t xml:space="preserve"> Сергокалинского района Республики Дагестан</w:t>
      </w:r>
    </w:p>
    <w:p w:rsidR="005704AB" w:rsidRPr="004B374B" w:rsidRDefault="005704AB" w:rsidP="005704AB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368521</w:t>
      </w:r>
      <w:r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с. </w:t>
      </w:r>
      <w:proofErr w:type="spellStart"/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Мургук</w:t>
      </w:r>
      <w:proofErr w:type="spellEnd"/>
      <w:r w:rsidRPr="00F75296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</w:t>
      </w:r>
      <w:r w:rsidRPr="004B374B"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 xml:space="preserve">                  тел.</w:t>
      </w:r>
      <w:r>
        <w:rPr>
          <w:rFonts w:ascii="Times New Roman" w:eastAsia="Calibri" w:hAnsi="Times New Roman" w:cs="Times New Roman"/>
          <w:b/>
          <w:bCs/>
          <w:sz w:val="32"/>
          <w:szCs w:val="24"/>
          <w:lang w:eastAsia="en-US"/>
        </w:rPr>
        <w:t>89094830851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55"/>
      </w:tblGrid>
      <w:tr w:rsidR="005704AB" w:rsidRPr="004B374B" w:rsidTr="002A60FF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704AB" w:rsidRPr="004B374B" w:rsidRDefault="005704AB" w:rsidP="002A60FF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ОГРН 001070548000302</w:t>
            </w:r>
            <w:r w:rsidRPr="004B374B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 xml:space="preserve">                                       ИНН 0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527002966</w:t>
            </w:r>
          </w:p>
        </w:tc>
      </w:tr>
    </w:tbl>
    <w:p w:rsidR="005704AB" w:rsidRDefault="005704AB" w:rsidP="005704AB">
      <w:pPr>
        <w:ind w:right="60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74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704AB" w:rsidRDefault="005704AB" w:rsidP="005704AB">
      <w:pPr>
        <w:ind w:right="48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МКОУ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«Мургукская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им.Р.Р.Шахнавазовой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»:___________</w:t>
      </w:r>
    </w:p>
    <w:p w:rsidR="005704AB" w:rsidRDefault="005704AB" w:rsidP="005704AB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Шахнавазова З.Ш..</w:t>
      </w:r>
    </w:p>
    <w:p w:rsidR="005704AB" w:rsidRDefault="002A60FF" w:rsidP="005704AB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31.08.2017</w:t>
      </w:r>
      <w:r w:rsidR="005704AB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5704AB" w:rsidRPr="004B374B" w:rsidRDefault="005704AB" w:rsidP="005704AB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04AB" w:rsidRPr="004B374B" w:rsidRDefault="005704AB" w:rsidP="005704A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704AB" w:rsidRPr="004B374B" w:rsidRDefault="005704AB" w:rsidP="005704A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704AB" w:rsidRPr="004B374B" w:rsidRDefault="005704AB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i/>
          <w:sz w:val="40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Образовательные программы МКОУ «М</w:t>
      </w:r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ургук</w:t>
      </w: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ская СОШ</w:t>
      </w:r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 xml:space="preserve"> </w:t>
      </w:r>
    </w:p>
    <w:p w:rsidR="005704AB" w:rsidRDefault="005704AB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им.Р.Р.Шахнавазовой</w:t>
      </w:r>
      <w:proofErr w:type="spellEnd"/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»</w:t>
      </w:r>
      <w:r w:rsidRPr="005704AB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 </w:t>
      </w:r>
    </w:p>
    <w:p w:rsidR="005704AB" w:rsidRDefault="005704AB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</w:p>
    <w:p w:rsidR="005704AB" w:rsidRPr="00F75296" w:rsidRDefault="005704AB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по среднему общему образованию </w:t>
      </w:r>
    </w:p>
    <w:p w:rsidR="005704AB" w:rsidRPr="004B374B" w:rsidRDefault="002A60FF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i/>
          <w:sz w:val="40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на 2017-2018</w:t>
      </w:r>
      <w:r w:rsidR="005704AB"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 учебный год.</w:t>
      </w:r>
    </w:p>
    <w:p w:rsidR="005704AB" w:rsidRPr="00F75296" w:rsidRDefault="005704AB" w:rsidP="005704A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52"/>
          <w:szCs w:val="24"/>
          <w:lang w:eastAsia="en-US"/>
        </w:rPr>
      </w:pPr>
    </w:p>
    <w:p w:rsidR="00202487" w:rsidRPr="003A2576" w:rsidRDefault="00202487" w:rsidP="00202487">
      <w:pPr>
        <w:pStyle w:val="1"/>
        <w:pageBreakBefore/>
        <w:tabs>
          <w:tab w:val="left" w:pos="0"/>
        </w:tabs>
        <w:spacing w:before="0" w:after="0"/>
        <w:ind w:left="21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среднего (полного) общего образования (10-11 класс)</w:t>
      </w:r>
      <w:bookmarkEnd w:id="0"/>
    </w:p>
    <w:p w:rsidR="00202487" w:rsidRPr="001D5974" w:rsidRDefault="00202487" w:rsidP="00202487">
      <w:pPr>
        <w:numPr>
          <w:ilvl w:val="3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97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202487" w:rsidRPr="003A2576" w:rsidRDefault="00202487" w:rsidP="0020248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toc477"/>
      <w:bookmarkEnd w:id="1"/>
      <w:r w:rsidRPr="003A2576">
        <w:rPr>
          <w:rFonts w:ascii="Times New Roman" w:hAnsi="Times New Roman" w:cs="Times New Roman"/>
          <w:sz w:val="24"/>
          <w:szCs w:val="24"/>
        </w:rPr>
        <w:t>Задачи образовательного процесса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Сформировать у обучающихся целостное представление о научной картине мира на основе достижений обучающимися  общекультурной компетентности по всем академическим дисциплинам и взаимосвязи между ними.</w:t>
      </w:r>
      <w:proofErr w:type="gramEnd"/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Подготовить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к успешному профессиональному самоопределению.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Создать условия для формирования информационной культуры учащихся.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Сформировать коммуникативную компетентность, способность свободно ориентироваться в различных коммуникативных ситуациях.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Обеспечить достижение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компетентности и общекультурной компетентности по предметам.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Достичь высокого уровня культуры, широкого культурологического кругозора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Воспитать гражданственность, патриотизм, уважение к правам и свободам человека, ответственность перед собой и обществом.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Сформировать понимание здорового образа жизни и способность противостоять пагубному влиянию негативных явлений.</w:t>
      </w:r>
    </w:p>
    <w:p w:rsidR="00202487" w:rsidRPr="003A2576" w:rsidRDefault="00202487" w:rsidP="00202487">
      <w:pPr>
        <w:numPr>
          <w:ilvl w:val="3"/>
          <w:numId w:val="1"/>
        </w:numPr>
        <w:tabs>
          <w:tab w:val="clear" w:pos="1345"/>
          <w:tab w:val="num" w:pos="540"/>
          <w:tab w:val="left" w:pos="1283"/>
          <w:tab w:val="left" w:pos="140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Достичь уровня творческой деятельности в области учебных дисциплин.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3A2576" w:rsidRDefault="00202487" w:rsidP="0020248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" w:name="_toc488"/>
      <w:bookmarkStart w:id="3" w:name="_Toc221291570"/>
      <w:bookmarkEnd w:id="2"/>
      <w:r w:rsidRPr="003A2576">
        <w:rPr>
          <w:rFonts w:ascii="Times New Roman" w:hAnsi="Times New Roman" w:cs="Times New Roman"/>
          <w:sz w:val="24"/>
          <w:szCs w:val="24"/>
        </w:rPr>
        <w:t>Характеристика учащихся</w:t>
      </w:r>
      <w:bookmarkEnd w:id="3"/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Возраст:</w:t>
      </w:r>
      <w:r w:rsidRPr="003A2576">
        <w:rPr>
          <w:rFonts w:ascii="Times New Roman" w:hAnsi="Times New Roman" w:cs="Times New Roman"/>
          <w:sz w:val="24"/>
          <w:szCs w:val="24"/>
        </w:rPr>
        <w:t xml:space="preserve"> 15-17 лет.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Уровень готовности к усвоению программы: </w:t>
      </w:r>
      <w:r w:rsidRPr="003A2576">
        <w:rPr>
          <w:rFonts w:ascii="Times New Roman" w:hAnsi="Times New Roman" w:cs="Times New Roman"/>
          <w:sz w:val="24"/>
          <w:szCs w:val="24"/>
        </w:rPr>
        <w:t>успешное овладение образовательной программой 5-9 классов.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Степень готовности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 к освоению образовательной программы школы в 10-11 классах определяется: </w:t>
      </w:r>
      <w:r w:rsidRPr="003A2576">
        <w:rPr>
          <w:rFonts w:ascii="Times New Roman" w:hAnsi="Times New Roman" w:cs="Times New Roman"/>
          <w:sz w:val="24"/>
          <w:szCs w:val="24"/>
        </w:rPr>
        <w:t xml:space="preserve">по результатам успешного овладения предметами образовательной программы в основной школе; по успешным результатам итоговой аттестации за курс основной школы, </w:t>
      </w:r>
      <w:r w:rsidRPr="003A2576">
        <w:rPr>
          <w:rFonts w:ascii="Times New Roman" w:hAnsi="Times New Roman" w:cs="Times New Roman"/>
          <w:color w:val="000000"/>
          <w:sz w:val="24"/>
          <w:szCs w:val="24"/>
        </w:rPr>
        <w:t>рекомендациями психолого-педагогической службы сопровождения.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Продолжительность обучения</w:t>
      </w:r>
      <w:r w:rsidRPr="003A2576">
        <w:rPr>
          <w:rFonts w:ascii="Times New Roman" w:hAnsi="Times New Roman" w:cs="Times New Roman"/>
          <w:sz w:val="24"/>
          <w:szCs w:val="24"/>
        </w:rPr>
        <w:t>: 2 года.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Прием </w:t>
      </w:r>
      <w:r w:rsidRPr="003A2576">
        <w:rPr>
          <w:rFonts w:ascii="Times New Roman" w:hAnsi="Times New Roman" w:cs="Times New Roman"/>
          <w:sz w:val="24"/>
          <w:szCs w:val="24"/>
        </w:rPr>
        <w:t>в 10 и 11 классы осуществляется на основе Закона РФ «Об образовании», Типового положения об общеобразовательном учреждении, Устава школы, локальных актов школы.</w:t>
      </w:r>
    </w:p>
    <w:p w:rsidR="00202487" w:rsidRPr="003A2576" w:rsidRDefault="00202487" w:rsidP="0020248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494"/>
      <w:bookmarkStart w:id="5" w:name="_Toc221291571"/>
      <w:bookmarkEnd w:id="4"/>
      <w:r w:rsidRPr="003A2576">
        <w:rPr>
          <w:rFonts w:ascii="Times New Roman" w:hAnsi="Times New Roman" w:cs="Times New Roman"/>
          <w:sz w:val="24"/>
          <w:szCs w:val="24"/>
        </w:rPr>
        <w:t>Ожидаемый результат</w:t>
      </w:r>
      <w:bookmarkEnd w:id="5"/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Обязательный:</w:t>
      </w:r>
    </w:p>
    <w:p w:rsidR="00202487" w:rsidRPr="003A2576" w:rsidRDefault="00202487" w:rsidP="00202487">
      <w:pPr>
        <w:numPr>
          <w:ilvl w:val="0"/>
          <w:numId w:val="11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выпускниками минимума содержания среднего (полного) общего образования.</w:t>
      </w:r>
    </w:p>
    <w:p w:rsidR="00202487" w:rsidRPr="003A2576" w:rsidRDefault="00202487" w:rsidP="00202487">
      <w:pPr>
        <w:numPr>
          <w:ilvl w:val="0"/>
          <w:numId w:val="11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умений и навыков в соответствии с этапом обучения.</w:t>
      </w:r>
    </w:p>
    <w:p w:rsidR="00202487" w:rsidRPr="003A2576" w:rsidRDefault="00202487" w:rsidP="00202487">
      <w:pPr>
        <w:numPr>
          <w:ilvl w:val="0"/>
          <w:numId w:val="11"/>
        </w:numPr>
        <w:tabs>
          <w:tab w:val="clear" w:pos="1195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выпускниками уровня общекультурной компетентности по академическим дисциплинам в различных областях знаний.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Предполагаемый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стабильных и гарантированных образовательных результатов, позволяющих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 продолжить обучение в вузах.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культуры личности, широкого культурологического кругозора.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необходимым уровнем информационной культуры.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здорового образа жизни и способности противостоять пагубным влияниям.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Достижение социальной, интеллектуальной и нравственной зрелости выпускников.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компетентности, умения свободно ориентироваться в различных ситуациях.</w:t>
      </w:r>
    </w:p>
    <w:p w:rsidR="00202487" w:rsidRPr="003A2576" w:rsidRDefault="00202487" w:rsidP="00202487">
      <w:pPr>
        <w:numPr>
          <w:ilvl w:val="0"/>
          <w:numId w:val="12"/>
        </w:numPr>
        <w:tabs>
          <w:tab w:val="clear" w:pos="1828"/>
          <w:tab w:val="left" w:pos="307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Достижения у обучающихся  необходимого уровня культуры умственного труда, навыков самообразования, методов научного познания.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  <w:b/>
          <w:bCs/>
        </w:rPr>
      </w:pP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A2576">
        <w:rPr>
          <w:rFonts w:ascii="Times New Roman" w:hAnsi="Times New Roman" w:cs="Times New Roman"/>
          <w:b/>
          <w:bCs/>
          <w:i/>
          <w:iCs/>
        </w:rPr>
        <w:t>Условия достижения ожидаемого результата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наличие учебных программ и учебно-методических комплектов для всех классов по всем предметам учебного плана;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высокий уровень профессионального мастерства учителей школы;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использование инновационных технологий обучения в сочетании с эффективными традиционными технологиями;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психолого-педагогическое сопровождение образовательного процесса;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доброжелательный микроклимат в школе;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наличие оборудованных кабинетов;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материально-техническая база, обеспечивающая учебный процесс;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использование культурного и образовательного пространства школы, села;</w:t>
      </w:r>
    </w:p>
    <w:p w:rsidR="00202487" w:rsidRPr="003A2576" w:rsidRDefault="00202487" w:rsidP="00202487">
      <w:pPr>
        <w:pStyle w:val="a0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привлечение родителей к сотрудничеству, диалогу.</w:t>
      </w:r>
    </w:p>
    <w:p w:rsidR="00202487" w:rsidRPr="003A2576" w:rsidRDefault="00202487" w:rsidP="00202487">
      <w:pPr>
        <w:pStyle w:val="a0"/>
        <w:spacing w:after="0"/>
        <w:ind w:left="540"/>
        <w:jc w:val="both"/>
        <w:rPr>
          <w:rFonts w:ascii="Times New Roman" w:hAnsi="Times New Roman" w:cs="Times New Roman"/>
        </w:rPr>
      </w:pPr>
    </w:p>
    <w:p w:rsidR="00202487" w:rsidRPr="003A2576" w:rsidRDefault="00202487" w:rsidP="00202487">
      <w:pPr>
        <w:tabs>
          <w:tab w:val="left" w:pos="8130"/>
        </w:tabs>
        <w:spacing w:after="0" w:line="240" w:lineRule="auto"/>
        <w:ind w:left="-1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Задачи, стоящие перед педагогическим коллективом</w:t>
      </w: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202487" w:rsidRPr="003A2576" w:rsidRDefault="00202487" w:rsidP="00202487">
      <w:pPr>
        <w:pStyle w:val="a0"/>
        <w:numPr>
          <w:ilvl w:val="0"/>
          <w:numId w:val="3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видеть свою роль не столько в передаче знаний и опыта, сколько в развит</w:t>
      </w:r>
      <w:proofErr w:type="gramStart"/>
      <w:r w:rsidRPr="003A2576">
        <w:rPr>
          <w:rFonts w:ascii="Times New Roman" w:hAnsi="Times New Roman" w:cs="Times New Roman"/>
        </w:rPr>
        <w:t>ии у о</w:t>
      </w:r>
      <w:proofErr w:type="gramEnd"/>
      <w:r w:rsidRPr="003A2576">
        <w:rPr>
          <w:rFonts w:ascii="Times New Roman" w:hAnsi="Times New Roman" w:cs="Times New Roman"/>
        </w:rPr>
        <w:t>бучающихся мотивации к 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202487" w:rsidRPr="003A2576" w:rsidRDefault="00202487" w:rsidP="00202487">
      <w:pPr>
        <w:pStyle w:val="a0"/>
        <w:numPr>
          <w:ilvl w:val="0"/>
          <w:numId w:val="3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помогать ученику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202487" w:rsidRPr="003A2576" w:rsidRDefault="00202487" w:rsidP="00202487">
      <w:pPr>
        <w:pStyle w:val="a0"/>
        <w:numPr>
          <w:ilvl w:val="0"/>
          <w:numId w:val="3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создавать атмосферу уважения друг к другу, признания индивидуальности, условия для развития и совершенствования ребенка;</w:t>
      </w:r>
    </w:p>
    <w:p w:rsidR="00202487" w:rsidRPr="003A2576" w:rsidRDefault="00202487" w:rsidP="00202487">
      <w:pPr>
        <w:pStyle w:val="a0"/>
        <w:numPr>
          <w:ilvl w:val="0"/>
          <w:numId w:val="3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использовать инновационные методы и активные формы в обучении и развитии ребенка;</w:t>
      </w:r>
    </w:p>
    <w:p w:rsidR="00202487" w:rsidRPr="003A2576" w:rsidRDefault="00202487" w:rsidP="00202487">
      <w:pPr>
        <w:pStyle w:val="a0"/>
        <w:numPr>
          <w:ilvl w:val="0"/>
          <w:numId w:val="3"/>
        </w:numPr>
        <w:tabs>
          <w:tab w:val="clear" w:pos="1555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постоянно учиться и повышать уровень своего профессионального мастерства.</w:t>
      </w:r>
    </w:p>
    <w:p w:rsidR="00202487" w:rsidRPr="003A2576" w:rsidRDefault="00202487" w:rsidP="0020248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6" w:name="_toc514"/>
      <w:bookmarkStart w:id="7" w:name="_Toc221291572"/>
      <w:bookmarkEnd w:id="6"/>
    </w:p>
    <w:bookmarkEnd w:id="7"/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Режим работы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Режим работы школы соответствует нормативным документам. Рабочая неделя – 6 дней. Продолжительность уроков – 45 минут. Начало уроков – 08.00. Окончание – в соответствии с расписанием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. Перемены от 10 до 15 минут. Количество часов учебного плана в каждом классе школы соответствует максимально допустимой нагрузке учащихся при 6-дневной учебной неделе.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Наполняемость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A257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полняемость классов  не более 19</w:t>
      </w:r>
      <w:r w:rsidRPr="003A257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Продолжительность обучения:</w:t>
      </w:r>
      <w:r w:rsidRPr="003A2576">
        <w:rPr>
          <w:rFonts w:ascii="Times New Roman" w:hAnsi="Times New Roman" w:cs="Times New Roman"/>
          <w:sz w:val="24"/>
          <w:szCs w:val="24"/>
        </w:rPr>
        <w:t>2 года.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Основной формой обучения является классно-урочная система. Учебный год делится на полугодия. Итоги каждого полугодия подводятся по результатам текущего контроля  и промежуточной аттестации по предметам учебного плана. Анализ успеваемости проводится администрацией и учителями школы на совещаниях.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  <w:proofErr w:type="gramStart"/>
      <w:r w:rsidRPr="003A2576">
        <w:rPr>
          <w:rFonts w:ascii="Times New Roman" w:hAnsi="Times New Roman" w:cs="Times New Roman"/>
          <w:i/>
          <w:iCs/>
        </w:rPr>
        <w:t>Формы организации учебной деятельности: у</w:t>
      </w:r>
      <w:r w:rsidRPr="003A2576">
        <w:rPr>
          <w:rFonts w:ascii="Times New Roman" w:hAnsi="Times New Roman" w:cs="Times New Roman"/>
        </w:rPr>
        <w:t>рок, учебная игра, практическая и лабораторная работа, контрольная работа, лекция, семинар, экскурсия с творческими заданиями, зачет, экзамен.</w:t>
      </w:r>
      <w:proofErr w:type="gramEnd"/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Типы уроков, проводимых учителями школы</w:t>
      </w:r>
    </w:p>
    <w:p w:rsidR="00202487" w:rsidRPr="003A2576" w:rsidRDefault="00202487" w:rsidP="00202487">
      <w:pPr>
        <w:pStyle w:val="210"/>
        <w:jc w:val="both"/>
        <w:rPr>
          <w:rFonts w:ascii="Times New Roman" w:hAnsi="Times New Roman" w:cs="Times New Roman"/>
        </w:rPr>
      </w:pPr>
      <w:proofErr w:type="gramStart"/>
      <w:r w:rsidRPr="003A2576">
        <w:rPr>
          <w:rFonts w:ascii="Times New Roman" w:hAnsi="Times New Roman" w:cs="Times New Roman"/>
        </w:rPr>
        <w:t xml:space="preserve">Наряду с традиционными уроками (вводный урок, урок закрепления знаний и умений, обобщающий урок, урок контроля знаний, урок практической работы и т.д.) учителя школы проводят уроки следующих типов: интегрированный урок, ролевая игра, урок-дебаты, урок-практикум, урок-исследование, рок с использованием элементов </w:t>
      </w:r>
      <w:r w:rsidRPr="003A2576">
        <w:rPr>
          <w:rFonts w:ascii="Times New Roman" w:hAnsi="Times New Roman" w:cs="Times New Roman"/>
        </w:rPr>
        <w:lastRenderedPageBreak/>
        <w:t>инновационных технологий: технологии развития критического мышления, проектирование, ИКТ, технология исследовательской деятельности.</w:t>
      </w:r>
      <w:proofErr w:type="gramEnd"/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Педагогические технологии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Технологии обучения в 10-11 классах ориентированы на формирование коммуникативных, информационных, интеллектуальных и организационных умений учащихся.</w:t>
      </w:r>
    </w:p>
    <w:tbl>
      <w:tblPr>
        <w:tblW w:w="10373" w:type="dxa"/>
        <w:jc w:val="center"/>
        <w:tblInd w:w="-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4109"/>
        <w:gridCol w:w="3712"/>
      </w:tblGrid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Основные идеи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02487" w:rsidRPr="003A2576" w:rsidTr="002A60FF">
        <w:trPr>
          <w:trHeight w:val="581"/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Учебные тесты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основных психических качеств и ориентировочных умений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определенном темпе, самоконтроль</w:t>
            </w:r>
          </w:p>
        </w:tc>
      </w:tr>
      <w:tr w:rsidR="00202487" w:rsidRPr="003A2576" w:rsidTr="002A60FF">
        <w:trPr>
          <w:trHeight w:val="359"/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Реализация всех функций познавательной деятельности (описательной, объяснительной, прогностической)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умений: прогнозирования, анализа, обобщения, мысленного моделирования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Реализация полного цикла таксономии целей обучения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Умение работать в системе таксономии целей обучения (знание, понимание, применение, анализ, синтез, оценка)</w:t>
            </w:r>
          </w:p>
        </w:tc>
      </w:tr>
      <w:tr w:rsidR="00202487" w:rsidRPr="003A2576" w:rsidTr="002A60FF">
        <w:trPr>
          <w:trHeight w:val="1720"/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обучения, развитие речи, расширение понятийного словаря, развитие интеллектуальных, информационных, организационных и коммуникативных умений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умений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оценить границы собственной компетентности, самореализация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Оценочные технологии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оценочных умений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Самореализация, умение работать в системе таксономии целей обучения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Коллективные способы обучения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коммуникативной компетентности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Обучение учащихся структуре знаний и структурированию информации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Осознание структуры научного знания (от понятий и явлений – к законам и научным фактам, от теории – к практике)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Диалоговые технологии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умений, интеллектуальных умений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и коммуникативных умений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Педагогические мастерские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возможность каждому продвигаться к истине своим путем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Достижение творческой самореализации.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 (ролевые, деловые 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игры)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системы знаний в измененных ситуациях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коммуникативной компетентности, самореализации, формирование </w:t>
            </w: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системности знаний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245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Лекционно-семинарские занятия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учащихся структуре знаний и структурированию информации 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Формирование системности знаний</w:t>
            </w:r>
          </w:p>
        </w:tc>
      </w:tr>
      <w:tr w:rsidR="00202487" w:rsidRPr="003A2576" w:rsidTr="002A60FF">
        <w:trPr>
          <w:jc w:val="center"/>
        </w:trPr>
        <w:tc>
          <w:tcPr>
            <w:tcW w:w="255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300"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Рефлексивные образовательные технологии</w:t>
            </w:r>
          </w:p>
        </w:tc>
        <w:tc>
          <w:tcPr>
            <w:tcW w:w="4109" w:type="dxa"/>
          </w:tcPr>
          <w:p w:rsidR="00202487" w:rsidRPr="003A2576" w:rsidRDefault="00202487" w:rsidP="002A60FF">
            <w:pPr>
              <w:tabs>
                <w:tab w:val="left" w:pos="3257"/>
              </w:tabs>
              <w:snapToGrid w:val="0"/>
              <w:spacing w:after="0" w:line="240" w:lineRule="auto"/>
              <w:ind w:left="-3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3712" w:type="dxa"/>
          </w:tcPr>
          <w:p w:rsidR="00202487" w:rsidRPr="003A2576" w:rsidRDefault="00202487" w:rsidP="002A60FF">
            <w:pPr>
              <w:snapToGrid w:val="0"/>
              <w:spacing w:after="0" w:line="240" w:lineRule="auto"/>
              <w:ind w:left="118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76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информацию, высказывать (устно и письменно) суждение, давать оценку</w:t>
            </w:r>
          </w:p>
        </w:tc>
      </w:tr>
    </w:tbl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Психолого-педагогическое сопровождение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Психологическое обеспечение педагогического процесса в школе осуществляется по плану или запросу (родители, обучающиеся, педагоги). Проводится профилактическая работа с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(занятия, диагностика). Осуществляется психолого-педагогическая коррекция (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обучающихся). 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3A2576">
        <w:rPr>
          <w:rFonts w:ascii="Times New Roman" w:hAnsi="Times New Roman" w:cs="Times New Roman"/>
          <w:b/>
          <w:bCs/>
          <w:i/>
          <w:iCs/>
        </w:rPr>
        <w:t>Материально-техническое обеспечение образовательного процесса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Организация образовательного процесса в школе осуществляется в условиях классно-кабинетной системы в соответствии с основными нормами техники безопасности и санитарно-гигиеническими правилами.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Учебные кабинеты оборудованы необходимым </w:t>
      </w:r>
      <w:r w:rsidRPr="003A2576">
        <w:rPr>
          <w:rFonts w:ascii="Times New Roman" w:hAnsi="Times New Roman" w:cs="Times New Roman"/>
          <w:snapToGrid w:val="0"/>
          <w:lang w:eastAsia="ru-RU"/>
        </w:rPr>
        <w:t>методическим и</w:t>
      </w:r>
      <w:r w:rsidRPr="003A2576">
        <w:rPr>
          <w:rFonts w:ascii="Times New Roman" w:hAnsi="Times New Roman" w:cs="Times New Roman"/>
        </w:rPr>
        <w:t xml:space="preserve"> дидактическим материалом, а некоторые и  компьютерной техникой. С помощью компьютерной техники осуществляется более качественная организация учебной деятельности.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Библиотека школы оснащена достаточным библиотечным фондом и учебно-методической литературой.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Спортивный зал оснащён достаточным спортивным инвентарём для проведения уроков физической культуры, спортивных занятий</w:t>
      </w:r>
      <w:r w:rsidRPr="003A2576">
        <w:rPr>
          <w:rFonts w:ascii="Times New Roman" w:hAnsi="Times New Roman" w:cs="Times New Roman"/>
          <w:snapToGrid w:val="0"/>
          <w:sz w:val="24"/>
          <w:szCs w:val="24"/>
        </w:rPr>
        <w:t>, спортивно-массовых мероприятий (соревнований, конкурсов, праздников).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Диагностика образовательных результатов обучающихся отличается вариативностью и многоаспектностью</w:t>
      </w:r>
      <w:r w:rsidRPr="003A2576">
        <w:rPr>
          <w:rFonts w:ascii="Times New Roman" w:hAnsi="Times New Roman" w:cs="Times New Roman"/>
          <w:b/>
          <w:bCs/>
        </w:rPr>
        <w:t xml:space="preserve">. </w:t>
      </w:r>
      <w:r w:rsidRPr="003A2576">
        <w:rPr>
          <w:rFonts w:ascii="Times New Roman" w:hAnsi="Times New Roman" w:cs="Times New Roman"/>
        </w:rPr>
        <w:t>Качество образования анализируется и оценивается педагогическим коллективом школы с педагогических, психологических, концептуальных и социальных позиций.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Уровень образованности обучающихся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10-11 классов определяется: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развитием личностных каче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>оцессе познания (эмоциональной, эстетической, интеллектуальной, нравственно-волевой сферы);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202487" w:rsidRPr="003A2576" w:rsidRDefault="00202487" w:rsidP="00202487">
      <w:pPr>
        <w:pStyle w:val="a0"/>
        <w:numPr>
          <w:ilvl w:val="0"/>
          <w:numId w:val="4"/>
        </w:numPr>
        <w:tabs>
          <w:tab w:val="clear" w:pos="1904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>по результатам олимпиад и конкурсов;</w:t>
      </w:r>
    </w:p>
    <w:p w:rsidR="00202487" w:rsidRPr="003A2576" w:rsidRDefault="00202487" w:rsidP="00202487">
      <w:pPr>
        <w:pStyle w:val="a0"/>
        <w:numPr>
          <w:ilvl w:val="0"/>
          <w:numId w:val="4"/>
        </w:numPr>
        <w:tabs>
          <w:tab w:val="clear" w:pos="1904"/>
          <w:tab w:val="num" w:pos="540"/>
        </w:tabs>
        <w:spacing w:after="0"/>
        <w:ind w:left="540" w:firstLine="0"/>
        <w:jc w:val="both"/>
        <w:rPr>
          <w:rFonts w:ascii="Times New Roman" w:hAnsi="Times New Roman" w:cs="Times New Roman"/>
        </w:rPr>
      </w:pPr>
      <w:r w:rsidRPr="003A2576">
        <w:rPr>
          <w:rFonts w:ascii="Times New Roman" w:hAnsi="Times New Roman" w:cs="Times New Roman"/>
        </w:rPr>
        <w:t xml:space="preserve">по уровню </w:t>
      </w:r>
      <w:proofErr w:type="spellStart"/>
      <w:r w:rsidRPr="003A2576">
        <w:rPr>
          <w:rFonts w:ascii="Times New Roman" w:hAnsi="Times New Roman" w:cs="Times New Roman"/>
        </w:rPr>
        <w:t>сформированности</w:t>
      </w:r>
      <w:proofErr w:type="spellEnd"/>
      <w:r w:rsidRPr="003A2576">
        <w:rPr>
          <w:rFonts w:ascii="Times New Roman" w:hAnsi="Times New Roman" w:cs="Times New Roman"/>
        </w:rPr>
        <w:t xml:space="preserve"> исследовательской культуры.</w:t>
      </w:r>
    </w:p>
    <w:p w:rsidR="00202487" w:rsidRPr="003A2576" w:rsidRDefault="00202487" w:rsidP="00202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аттестации достижений обучающихся </w:t>
      </w:r>
      <w:r w:rsidRPr="003A2576">
        <w:rPr>
          <w:rFonts w:ascii="Times New Roman" w:hAnsi="Times New Roman" w:cs="Times New Roman"/>
          <w:sz w:val="24"/>
          <w:szCs w:val="24"/>
        </w:rPr>
        <w:t>10-11 классов:</w:t>
      </w:r>
    </w:p>
    <w:p w:rsidR="00202487" w:rsidRPr="003A2576" w:rsidRDefault="00202487" w:rsidP="00202487">
      <w:pPr>
        <w:numPr>
          <w:ilvl w:val="0"/>
          <w:numId w:val="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текущая успеваемость по предметам;</w:t>
      </w:r>
    </w:p>
    <w:p w:rsidR="00202487" w:rsidRPr="003A2576" w:rsidRDefault="00202487" w:rsidP="00202487">
      <w:pPr>
        <w:numPr>
          <w:ilvl w:val="0"/>
          <w:numId w:val="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личностных достижений (анализ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активности учащихся);</w:t>
      </w:r>
    </w:p>
    <w:p w:rsidR="00202487" w:rsidRPr="003A2576" w:rsidRDefault="00202487" w:rsidP="00202487">
      <w:pPr>
        <w:numPr>
          <w:ilvl w:val="0"/>
          <w:numId w:val="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промежуточная аттестация;</w:t>
      </w:r>
    </w:p>
    <w:p w:rsidR="00202487" w:rsidRPr="003A2576" w:rsidRDefault="00202487" w:rsidP="00202487">
      <w:pPr>
        <w:numPr>
          <w:ilvl w:val="0"/>
          <w:numId w:val="5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аттестация.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Оценка качества знаний и </w:t>
      </w:r>
      <w:proofErr w:type="gramStart"/>
      <w:r w:rsidRPr="003A2576">
        <w:rPr>
          <w:rFonts w:ascii="Times New Roman" w:hAnsi="Times New Roman" w:cs="Times New Roman"/>
          <w:i/>
          <w:iCs/>
          <w:sz w:val="24"/>
          <w:szCs w:val="24"/>
        </w:rPr>
        <w:t>умений</w:t>
      </w:r>
      <w:proofErr w:type="gramEnd"/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10-11 классов проводится в форме: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lastRenderedPageBreak/>
        <w:t>тестов, помогающих изучить различные аспекты учебной деятельности;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зачетов;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экзаменов;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творческих работ;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докладов учащихся;</w:t>
      </w:r>
    </w:p>
    <w:p w:rsidR="00202487" w:rsidRPr="003A2576" w:rsidRDefault="00202487" w:rsidP="00202487">
      <w:pPr>
        <w:numPr>
          <w:ilvl w:val="0"/>
          <w:numId w:val="4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рефератов.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Достижения обучающихся </w:t>
      </w:r>
      <w:r w:rsidRPr="003A2576">
        <w:rPr>
          <w:rFonts w:ascii="Times New Roman" w:hAnsi="Times New Roman" w:cs="Times New Roman"/>
          <w:sz w:val="24"/>
          <w:szCs w:val="24"/>
        </w:rPr>
        <w:t>10-11 классов определяются:</w:t>
      </w:r>
    </w:p>
    <w:p w:rsidR="00202487" w:rsidRPr="003A2576" w:rsidRDefault="00202487" w:rsidP="00202487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контроля знаний,</w:t>
      </w:r>
    </w:p>
    <w:p w:rsidR="00202487" w:rsidRPr="003A2576" w:rsidRDefault="00202487" w:rsidP="00202487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динамике успеваемости от полугодия к окончанию года,</w:t>
      </w:r>
    </w:p>
    <w:p w:rsidR="00202487" w:rsidRPr="003A2576" w:rsidRDefault="00202487" w:rsidP="00202487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по результатам экзаменов.</w:t>
      </w:r>
    </w:p>
    <w:p w:rsidR="00202487" w:rsidRPr="003A2576" w:rsidRDefault="00202487" w:rsidP="00202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 xml:space="preserve">Формы итогового контроля </w:t>
      </w:r>
      <w:r w:rsidRPr="003A2576">
        <w:rPr>
          <w:rFonts w:ascii="Times New Roman" w:hAnsi="Times New Roman" w:cs="Times New Roman"/>
          <w:sz w:val="24"/>
          <w:szCs w:val="24"/>
        </w:rPr>
        <w:t>в 10-11 классах:</w:t>
      </w:r>
    </w:p>
    <w:p w:rsidR="00202487" w:rsidRPr="003A2576" w:rsidRDefault="00202487" w:rsidP="0020248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итоговая контрольная работа;</w:t>
      </w:r>
    </w:p>
    <w:p w:rsidR="00202487" w:rsidRPr="003A2576" w:rsidRDefault="00202487" w:rsidP="0020248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202487" w:rsidRPr="003A2576" w:rsidRDefault="00202487" w:rsidP="0020248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зачет;</w:t>
      </w:r>
    </w:p>
    <w:p w:rsidR="00202487" w:rsidRPr="003A2576" w:rsidRDefault="00202487" w:rsidP="00202487">
      <w:pPr>
        <w:numPr>
          <w:ilvl w:val="0"/>
          <w:numId w:val="7"/>
        </w:numPr>
        <w:tabs>
          <w:tab w:val="clear" w:pos="1904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экзамен.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Материалы итогового контроля обучающихся разрабатываются учителями школы, обсуждаются на заседаниях методических объединений, методического совета согласовываются с администрацией. 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Итоговая аттестация выпускников 11 класса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проводится на основе Закона РФ «Об образовании», иных нормативных актов РФ, распоряжений управления образования и науки РД – в форме ЕГЭ.</w:t>
      </w:r>
    </w:p>
    <w:p w:rsidR="00202487" w:rsidRPr="003A2576" w:rsidRDefault="00202487" w:rsidP="00202487">
      <w:pPr>
        <w:pStyle w:val="2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8" w:name="_Toc221291574"/>
      <w:r w:rsidRPr="003A2576">
        <w:rPr>
          <w:rFonts w:ascii="Times New Roman" w:hAnsi="Times New Roman" w:cs="Times New Roman"/>
          <w:sz w:val="24"/>
          <w:szCs w:val="24"/>
        </w:rPr>
        <w:t>Модель выпускника</w:t>
      </w:r>
      <w:bookmarkEnd w:id="8"/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достиг высокого уровня предметной компетентности по всем предметам школьного учебного плана;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готов к сознательному выбору дальнейшего профессионального образования; к выбору профессии, социально ценных форм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 xml:space="preserve"> деятельности, к самостоятельному решению семейно-бытовых проблем, защите своих прав и осознанию своих обязанностей;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знает и применяет способы укрепления здоровья,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развивать основные физические качества;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осознает возможные достоинства и недостатки собственного «Я», умеет владеть собой в сложных ситуациях, обладает нравственными принципами;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усвоил основы коммуникативной культуры, навыки бесконфликтного поведения;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мышлении, способен проектировать и реализовать свои жизненные смыслы на основе общечеловеческих ценностей;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 способствовать процветанию Дагестана и России, защищать Родину, знает общественно-политические достижения государства, чтит государственную символику и национальные святыни народов, его населяющих, любит его историю и литературу, принимает активное участие в государственных праздниках;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знает свои гражданские права и умеет их реализовывать, ориентируется в соблюдении прав и обязанностей;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уважительно относится к национальным культурам народов Российской Федерации, владеет родным языком и культурой;</w:t>
      </w:r>
    </w:p>
    <w:p w:rsidR="00202487" w:rsidRPr="003A2576" w:rsidRDefault="00202487" w:rsidP="00202487">
      <w:pPr>
        <w:numPr>
          <w:ilvl w:val="0"/>
          <w:numId w:val="8"/>
        </w:numPr>
        <w:tabs>
          <w:tab w:val="clear" w:pos="1195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готов к жизни в современном мире, ориентируется в его проблемах, ценностях, нравственных нормах, умеет жить в условиях рынка и информационных технологий, понимает особенности жизни в крупном городе, ориентируется в возможностях этой жизни для развития своих духовных запросов, в научном понимании мира.</w:t>
      </w:r>
    </w:p>
    <w:p w:rsidR="00202487" w:rsidRPr="003A2576" w:rsidRDefault="00202487" w:rsidP="00202487">
      <w:pPr>
        <w:pStyle w:val="a0"/>
        <w:spacing w:after="0"/>
        <w:jc w:val="both"/>
        <w:rPr>
          <w:rFonts w:ascii="Times New Roman" w:hAnsi="Times New Roman" w:cs="Times New Roman"/>
        </w:rPr>
      </w:pPr>
    </w:p>
    <w:p w:rsidR="00202487" w:rsidRPr="003A2576" w:rsidRDefault="00202487" w:rsidP="00202487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9" w:name="_toc689"/>
      <w:bookmarkStart w:id="10" w:name="_Toc221291575"/>
      <w:bookmarkEnd w:id="9"/>
      <w:r w:rsidRPr="003A2576">
        <w:rPr>
          <w:rFonts w:ascii="Times New Roman" w:hAnsi="Times New Roman" w:cs="Times New Roman"/>
          <w:sz w:val="24"/>
          <w:szCs w:val="24"/>
        </w:rPr>
        <w:t>Образовательный маршрут</w:t>
      </w:r>
      <w:bookmarkEnd w:id="10"/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Возможность изменения образовательного маршрута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Основанием для изменения образовательного маршрута обучающихся 10-11 классов является:</w:t>
      </w:r>
    </w:p>
    <w:p w:rsidR="00202487" w:rsidRPr="003A2576" w:rsidRDefault="00202487" w:rsidP="00202487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изменение образовательных потребностей обучающихся;</w:t>
      </w:r>
    </w:p>
    <w:p w:rsidR="00202487" w:rsidRPr="003A2576" w:rsidRDefault="00202487" w:rsidP="00202487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желание обучающихся и родителей (законных представителей);</w:t>
      </w:r>
    </w:p>
    <w:p w:rsidR="00202487" w:rsidRPr="003A2576" w:rsidRDefault="00202487" w:rsidP="00202487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состояние здоровье.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sz w:val="24"/>
          <w:szCs w:val="24"/>
        </w:rPr>
        <w:t>Процедура изменения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202487" w:rsidRPr="003A2576" w:rsidRDefault="00202487" w:rsidP="00202487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заявление родителей обучающегося с просьбой об изменении образовательного маршрута;</w:t>
      </w:r>
    </w:p>
    <w:p w:rsidR="00202487" w:rsidRPr="003A2576" w:rsidRDefault="00202487" w:rsidP="00202487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анализ информации об успешности </w:t>
      </w:r>
      <w:proofErr w:type="gramStart"/>
      <w:r w:rsidRPr="003A257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A2576">
        <w:rPr>
          <w:rFonts w:ascii="Times New Roman" w:hAnsi="Times New Roman" w:cs="Times New Roman"/>
          <w:sz w:val="24"/>
          <w:szCs w:val="24"/>
        </w:rPr>
        <w:t xml:space="preserve"> в учебной деятельности;</w:t>
      </w:r>
    </w:p>
    <w:p w:rsidR="00202487" w:rsidRPr="003A2576" w:rsidRDefault="00202487" w:rsidP="00202487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анализ результатов итоговых контрольных работ;</w:t>
      </w:r>
    </w:p>
    <w:p w:rsidR="00202487" w:rsidRPr="003A2576" w:rsidRDefault="00202487" w:rsidP="00202487">
      <w:pPr>
        <w:numPr>
          <w:ilvl w:val="0"/>
          <w:numId w:val="10"/>
        </w:numPr>
        <w:tabs>
          <w:tab w:val="clear" w:pos="720"/>
          <w:tab w:val="num" w:pos="540"/>
        </w:tabs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>решение администрации об удовлетворении (или не удовлетворении) заявления.</w:t>
      </w:r>
    </w:p>
    <w:p w:rsidR="00202487" w:rsidRPr="003A2576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i/>
          <w:iCs/>
          <w:w w:val="101"/>
          <w:sz w:val="24"/>
          <w:szCs w:val="24"/>
        </w:rPr>
      </w:pPr>
      <w:r w:rsidRPr="003A2576">
        <w:rPr>
          <w:rFonts w:ascii="Times New Roman" w:hAnsi="Times New Roman" w:cs="Times New Roman"/>
          <w:i/>
          <w:iCs/>
          <w:w w:val="101"/>
          <w:sz w:val="24"/>
          <w:szCs w:val="24"/>
        </w:rPr>
        <w:t>Выбор дальнейшего образовательного маршрута</w:t>
      </w:r>
    </w:p>
    <w:p w:rsidR="00202487" w:rsidRPr="003A2576" w:rsidRDefault="00202487" w:rsidP="00202487">
      <w:pPr>
        <w:numPr>
          <w:ilvl w:val="1"/>
          <w:numId w:val="10"/>
        </w:numPr>
        <w:tabs>
          <w:tab w:val="clear" w:pos="1440"/>
          <w:tab w:val="left" w:pos="-53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Высшие учебные заведения (на условиях приёма в вузы). </w:t>
      </w:r>
    </w:p>
    <w:p w:rsidR="00202487" w:rsidRPr="003A2576" w:rsidRDefault="00202487" w:rsidP="00202487">
      <w:pPr>
        <w:numPr>
          <w:ilvl w:val="1"/>
          <w:numId w:val="10"/>
        </w:numPr>
        <w:tabs>
          <w:tab w:val="clear" w:pos="1440"/>
          <w:tab w:val="left" w:pos="-53"/>
          <w:tab w:val="num" w:pos="540"/>
        </w:tabs>
        <w:suppressAutoHyphens/>
        <w:spacing w:after="0" w:line="240" w:lineRule="auto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576">
        <w:rPr>
          <w:rFonts w:ascii="Times New Roman" w:hAnsi="Times New Roman" w:cs="Times New Roman"/>
          <w:sz w:val="24"/>
          <w:szCs w:val="24"/>
        </w:rPr>
        <w:t xml:space="preserve">Средние специальные учебные заведения (на условиях приёма в </w:t>
      </w:r>
      <w:proofErr w:type="spellStart"/>
      <w:r w:rsidRPr="003A2576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Pr="003A2576">
        <w:rPr>
          <w:rFonts w:ascii="Times New Roman" w:hAnsi="Times New Roman" w:cs="Times New Roman"/>
          <w:sz w:val="24"/>
          <w:szCs w:val="24"/>
        </w:rPr>
        <w:t>).</w:t>
      </w:r>
    </w:p>
    <w:p w:rsidR="00202487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AD0BB8" w:rsidRDefault="00202487" w:rsidP="0020248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BB8">
        <w:rPr>
          <w:rFonts w:ascii="Times New Roman" w:hAnsi="Times New Roman" w:cs="Times New Roman"/>
          <w:b/>
          <w:sz w:val="24"/>
          <w:szCs w:val="24"/>
        </w:rPr>
        <w:t>Программы отдельных учебных предметов.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D0BB8">
        <w:rPr>
          <w:rFonts w:ascii="Times New Roman" w:hAnsi="Times New Roman" w:cs="Times New Roman"/>
          <w:b/>
          <w:sz w:val="24"/>
          <w:szCs w:val="24"/>
        </w:rPr>
        <w:t>1. русский язык.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23F">
        <w:rPr>
          <w:rFonts w:ascii="Times New Roman" w:hAnsi="Times New Roman" w:cs="Times New Roman"/>
          <w:sz w:val="24"/>
          <w:szCs w:val="24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русского языка на базовом уровне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использовать основные виды чтения (ознакомительно-изучающее,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вести диалог в ситуации межкультурной коммуникации;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переводить с родного языка на русский тексты разных типов.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литература. </w:t>
      </w:r>
      <w:r w:rsidRPr="002E123F">
        <w:rPr>
          <w:rFonts w:ascii="Times New Roman" w:hAnsi="Times New Roman" w:cs="Times New Roman"/>
          <w:sz w:val="24"/>
          <w:szCs w:val="24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литературы уровне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факты жизни и творчества писателей-классиков XIX - XX вв.;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теоретико-литературные понятия;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воспроизводить содержание литературного произведения;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род и жанр произведения;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литературные произведения;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формулировать свое отношение к прочитанному произведению;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своего круга чтения и оценки литературных произведений;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математика. </w:t>
      </w:r>
      <w:r w:rsidRPr="002E123F">
        <w:rPr>
          <w:rFonts w:ascii="Times New Roman" w:hAnsi="Times New Roman" w:cs="Times New Roman"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математики уровне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знать/понимать 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вычислительные устройства; пользоваться оценкой и прикидкой при практических расчетах;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по графику  и по формуле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-поведение и свойства функций, находить по графику функции наибольшие и наименьшие значения;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с использованием аппарата математического анализа;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 и их системы;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доказательные рассуждения в ходе решения задач;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информатика и ИКТ. </w:t>
      </w:r>
      <w:r w:rsidRPr="002E123F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информатики и ИКТ на базовом уровне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назначение и функции операционных систем;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достоверность информации, сопоставляя различные источники;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и гигиенические рекомендации при использовании средств ИКТ;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автоматизации коммуникационной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этических и правовых норм при работе с информацией;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эффективной организации индивидуального информационного пространства;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история.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обществознание. </w:t>
      </w:r>
      <w:r w:rsidRPr="002E123F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>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география.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географии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традиционные и новые методы географических исследований;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особенности современного геополитического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геоэкономического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сопоставлять географические карты различной тематики;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нахождения и применения географической информации, включая карты, статистические материалы,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биология. </w:t>
      </w:r>
      <w:r w:rsidRPr="002E123F">
        <w:rPr>
          <w:rFonts w:ascii="Times New Roman" w:hAnsi="Times New Roman" w:cs="Times New Roman"/>
          <w:sz w:val="24"/>
          <w:szCs w:val="24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биологии 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вклад выдающихся ученых в развитие биологической науки;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биологическую терминологию и символику;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особей видов по морфологическому критерию;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изменения в экосистемах на биологических моделях;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физика.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физики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физики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вклад российских и зарубежных ученых, оказавших наибольшее влияние на развитие физики;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природопользования и охраны окружающей среды;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химия. </w:t>
      </w:r>
      <w:r w:rsidRPr="002E123F">
        <w:rPr>
          <w:rFonts w:ascii="Times New Roman" w:hAnsi="Times New Roman" w:cs="Times New Roman"/>
          <w:sz w:val="24"/>
          <w:szCs w:val="24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В результате изучения химии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</w:t>
      </w:r>
      <w:r w:rsidRPr="002E123F">
        <w:rPr>
          <w:rFonts w:ascii="Times New Roman" w:hAnsi="Times New Roman" w:cs="Times New Roman"/>
          <w:sz w:val="24"/>
          <w:szCs w:val="24"/>
        </w:rPr>
        <w:lastRenderedPageBreak/>
        <w:t xml:space="preserve">связь,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23F">
        <w:rPr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технология. </w:t>
      </w:r>
      <w:r w:rsidRPr="002E123F">
        <w:rPr>
          <w:rFonts w:ascii="Times New Roman" w:hAnsi="Times New Roman" w:cs="Times New Roman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технологии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влияние технологий на общественное развитие;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составляющие современного производства товаров или услуг;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снижения негативного влияния производства на окружающую среду;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организации труда, индивидуальной и коллективной работы;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этапы проектной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потребительские качества товаров и услуг;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изученные технологические операции;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уточнять и корректировать профессиональные намерения;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рационального поведения на рынке труда, товаров и услуг;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составления резюме и проведения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ОБЖ. </w:t>
      </w:r>
      <w:r w:rsidRPr="002E123F">
        <w:rPr>
          <w:rFonts w:ascii="Times New Roman" w:hAnsi="Times New Roman" w:cs="Times New Roman"/>
          <w:sz w:val="24"/>
          <w:szCs w:val="24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 xml:space="preserve"> государственной символике; патриотизма и долга по защите Отечества;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состав и предназначение Вооруженных Сил Российской Федерации;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предназначение, структуру и задачи РСЧС;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предназначение, структуру и задачи гражданской обороны;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владеть навыками в области гражданской обороны;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ведения здорового образа жизни;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оказания первой медицинской помощи;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развития в себе духовных и физических качеств, необходимых для военной службы;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обращения в случае необходимости в службы экстренной помощи;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02487" w:rsidRPr="002E123F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физкультура. </w:t>
      </w:r>
      <w:r w:rsidRPr="002E123F">
        <w:rPr>
          <w:rFonts w:ascii="Times New Roman" w:hAnsi="Times New Roman" w:cs="Times New Roman"/>
          <w:sz w:val="24"/>
          <w:szCs w:val="24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уметь: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выполнять простейшие приемы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 xml:space="preserve"> и релаксации;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- выполнять приемы защиты и самообороны, страховки и </w:t>
      </w:r>
      <w:proofErr w:type="spellStart"/>
      <w:r w:rsidRPr="002E123F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2E123F">
        <w:rPr>
          <w:rFonts w:ascii="Times New Roman" w:hAnsi="Times New Roman" w:cs="Times New Roman"/>
          <w:sz w:val="24"/>
          <w:szCs w:val="24"/>
        </w:rPr>
        <w:t>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E123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E123F">
        <w:rPr>
          <w:rFonts w:ascii="Times New Roman" w:hAnsi="Times New Roman" w:cs="Times New Roman"/>
          <w:sz w:val="24"/>
          <w:szCs w:val="24"/>
        </w:rPr>
        <w:t>: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повышения работоспособности, укрепления и сохранения здоровья;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t>- активной творческой жизнедеятельности, выбора и формирования здорового образа жизни;</w:t>
      </w:r>
    </w:p>
    <w:p w:rsidR="00202487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E123F">
        <w:rPr>
          <w:rFonts w:ascii="Times New Roman" w:hAnsi="Times New Roman" w:cs="Times New Roman"/>
          <w:sz w:val="24"/>
          <w:szCs w:val="24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</w:t>
      </w:r>
      <w:r>
        <w:rPr>
          <w:rFonts w:ascii="Times New Roman" w:hAnsi="Times New Roman" w:cs="Times New Roman"/>
          <w:sz w:val="24"/>
          <w:szCs w:val="24"/>
        </w:rPr>
        <w:t>я по данному учебному предмету.</w:t>
      </w:r>
    </w:p>
    <w:p w:rsidR="00202487" w:rsidRDefault="00202487" w:rsidP="00202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родной язык. Цель </w:t>
      </w:r>
      <w:r>
        <w:rPr>
          <w:rFonts w:ascii="Times New Roman" w:hAnsi="Times New Roman" w:cs="Times New Roman"/>
          <w:sz w:val="24"/>
          <w:szCs w:val="24"/>
        </w:rPr>
        <w:t xml:space="preserve">занятий по родному языку в старших классах – совершенствование практических умений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навыкой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учащихся: речевых, орфографических, пунктуационных, умений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навыков учебного труда (выделять главное, планировать и контролировать свою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использование словарей, справочников, конспектировать, составлять деловые бумаги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собое внимание уделяется углубленному повторению, систематизации и обобщению изученного в 5-9 классах материала, формированию особого взгляда на родной язык как на национальное достояние. Особое внимание обращено на воспитание культуры чтения и восприятия художественного текста. </w:t>
      </w:r>
    </w:p>
    <w:p w:rsidR="00202487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/>
          <w:sz w:val="24"/>
          <w:szCs w:val="24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родного языка направлено на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решение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следующих задач и достижение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следующих целей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</w:t>
      </w:r>
      <w:r w:rsidRPr="00782FCA">
        <w:rPr>
          <w:rFonts w:ascii="Times New Roman" w:hAnsi="Times New Roman"/>
          <w:b/>
          <w:sz w:val="24"/>
          <w:szCs w:val="24"/>
        </w:rPr>
        <w:t xml:space="preserve">Цель </w:t>
      </w:r>
      <w:r w:rsidRPr="00782FCA">
        <w:rPr>
          <w:rFonts w:ascii="Times New Roman" w:hAnsi="Times New Roman"/>
          <w:sz w:val="24"/>
          <w:szCs w:val="24"/>
        </w:rPr>
        <w:t xml:space="preserve">занятий по даргинскому языку в </w:t>
      </w:r>
      <w:r>
        <w:rPr>
          <w:rFonts w:ascii="Times New Roman" w:hAnsi="Times New Roman"/>
          <w:sz w:val="24"/>
          <w:szCs w:val="24"/>
        </w:rPr>
        <w:t>10-11</w:t>
      </w:r>
      <w:r w:rsidRPr="00782FCA">
        <w:rPr>
          <w:rFonts w:ascii="Times New Roman" w:hAnsi="Times New Roman"/>
          <w:sz w:val="24"/>
          <w:szCs w:val="24"/>
        </w:rPr>
        <w:t xml:space="preserve"> классах – совершенствование</w:t>
      </w:r>
      <w:r>
        <w:rPr>
          <w:rFonts w:ascii="Times New Roman" w:hAnsi="Times New Roman"/>
          <w:sz w:val="24"/>
          <w:szCs w:val="24"/>
        </w:rPr>
        <w:t xml:space="preserve"> и закрепление </w:t>
      </w:r>
      <w:r w:rsidRPr="00782FCA">
        <w:rPr>
          <w:rFonts w:ascii="Times New Roman" w:hAnsi="Times New Roman"/>
          <w:sz w:val="24"/>
          <w:szCs w:val="24"/>
        </w:rPr>
        <w:t xml:space="preserve"> практических умений и навыков учащихся: речевых, орфографических,  пунктуационных, умений и навыков учебного труда (выделять главное, планировать и контролировать свою деятельность; использование словарей, справочников, конспектировать, составлять деловые бумаги и т.д.)                                                                                                                                                                   Особое внимание уделяется углубленному повторению, систематизации обобщению изученного в 5-9 классах, формированию особого взгляда на родной язык как на национальное достояние.                                                                                                                                                                                                                             </w:t>
      </w:r>
    </w:p>
    <w:p w:rsidR="00202487" w:rsidRPr="001C46A5" w:rsidRDefault="00202487" w:rsidP="00202487">
      <w:pPr>
        <w:outlineLvl w:val="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Учащиеся 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изучая родной язык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должны знать</w:t>
      </w: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и уметь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>:</w:t>
      </w:r>
      <w:proofErr w:type="gramEnd"/>
    </w:p>
    <w:p w:rsidR="00202487" w:rsidRPr="001C46A5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производить синтаксический разбор словосочетаний, простых одно – </w:t>
      </w:r>
      <w:proofErr w:type="gramStart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трёхсоставные</w:t>
      </w:r>
      <w:proofErr w:type="gramEnd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предложений, предложений с прямой речью;  </w:t>
      </w:r>
    </w:p>
    <w:p w:rsidR="00202487" w:rsidRPr="001C46A5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соблюдать нормы литературного языка в пределах изученного материала;    </w:t>
      </w:r>
    </w:p>
    <w:p w:rsidR="00202487" w:rsidRPr="001C46A5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202487" w:rsidRPr="001C46A5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        предложения, в предложениях с прямой и косвенной речью, при междометиях, вводных словах и предложениях.  Ставить тире в нужных  случаях  между подлежащим и сказуемым.  </w:t>
      </w:r>
    </w:p>
    <w:p w:rsidR="00202487" w:rsidRPr="001C46A5" w:rsidRDefault="00202487" w:rsidP="00202487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* улучшение результатов обучения родному языку, усовершенствование технологии обучения;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реализация основных положений концепции лингвистического образования школьников;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воспитание гражданственности и патриотизма, любви к родному языку;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* развитие речево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й и мыслительной деятельности;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* освоение знаний о литературного </w:t>
      </w:r>
      <w:proofErr w:type="gramStart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языке</w:t>
      </w:r>
      <w:proofErr w:type="gramEnd"/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его устройстве, стилистических ресурсах, основных нормах родного литературного языка и речевого этикета;   </w:t>
      </w:r>
    </w:p>
    <w:p w:rsidR="00202487" w:rsidRDefault="00202487" w:rsidP="00202487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1C46A5">
        <w:rPr>
          <w:rFonts w:ascii="Times New Roman" w:hAnsi="Times New Roman" w:cs="Times New Roman"/>
          <w:sz w:val="24"/>
          <w:szCs w:val="24"/>
          <w:lang w:eastAsia="en-US" w:bidi="en-US"/>
        </w:rPr>
        <w:t>обогащение круга используемых грамматических средств.</w:t>
      </w:r>
    </w:p>
    <w:p w:rsidR="00202487" w:rsidRDefault="00202487" w:rsidP="002024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15. дагестанская литература. </w:t>
      </w:r>
      <w:r w:rsidRPr="00D131A8">
        <w:rPr>
          <w:rFonts w:ascii="Times New Roman" w:hAnsi="Times New Roman" w:cs="Times New Roman"/>
          <w:sz w:val="24"/>
          <w:szCs w:val="24"/>
          <w:lang w:eastAsia="en-US" w:bidi="en-US"/>
        </w:rPr>
        <w:t>В 10-11 классах изучается предмет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Дагестанская литература.</w:t>
      </w:r>
      <w:r w:rsidRPr="00D131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Задачей изучения этого предмета является: формирование ценностного отношения учащихся к национальной культуре Дагестана. </w:t>
      </w:r>
      <w:r w:rsidRPr="001631A7">
        <w:rPr>
          <w:rFonts w:ascii="Times New Roman" w:hAnsi="Times New Roman"/>
          <w:sz w:val="24"/>
          <w:szCs w:val="24"/>
        </w:rPr>
        <w:t xml:space="preserve"> </w:t>
      </w:r>
    </w:p>
    <w:p w:rsidR="00202487" w:rsidRDefault="00202487" w:rsidP="002024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lastRenderedPageBreak/>
        <w:t xml:space="preserve">Изучение литературы в </w:t>
      </w:r>
      <w:r>
        <w:rPr>
          <w:rFonts w:ascii="Times New Roman" w:hAnsi="Times New Roman"/>
          <w:sz w:val="24"/>
          <w:szCs w:val="24"/>
        </w:rPr>
        <w:t xml:space="preserve">10-11 классах </w:t>
      </w:r>
      <w:r w:rsidRPr="00782FCA">
        <w:rPr>
          <w:rFonts w:ascii="Times New Roman" w:hAnsi="Times New Roman"/>
          <w:sz w:val="24"/>
          <w:szCs w:val="24"/>
        </w:rPr>
        <w:t xml:space="preserve"> направлено на достижение следующих целей:                                                                                                                                                     * достижение духовно развитой личности, осознающей свою принадлежность к культуре</w:t>
      </w:r>
      <w:r>
        <w:rPr>
          <w:rFonts w:ascii="Times New Roman" w:hAnsi="Times New Roman"/>
          <w:sz w:val="24"/>
          <w:szCs w:val="24"/>
        </w:rPr>
        <w:t xml:space="preserve"> Дагестана</w:t>
      </w:r>
      <w:r w:rsidRPr="00782F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202487" w:rsidRDefault="00202487" w:rsidP="002024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2FCA">
        <w:rPr>
          <w:rFonts w:ascii="Times New Roman" w:hAnsi="Times New Roman"/>
          <w:sz w:val="24"/>
          <w:szCs w:val="24"/>
        </w:rPr>
        <w:t xml:space="preserve">обогащение духовного мира школьников;                      </w:t>
      </w:r>
    </w:p>
    <w:p w:rsidR="00202487" w:rsidRDefault="00202487" w:rsidP="002024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*  формирование читательской культуры                                                                                                                                                                                                                           * овладение творческого чтения и анализа художественных произведений;                                                                                                                                                            * расширение круга чтения, повышение качества чтения. </w:t>
      </w:r>
    </w:p>
    <w:p w:rsidR="00202487" w:rsidRPr="00F24548" w:rsidRDefault="00202487" w:rsidP="00202487">
      <w:pPr>
        <w:tabs>
          <w:tab w:val="left" w:pos="14742"/>
        </w:tabs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16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Целью изучения Дагестанской  литературы в 10-11  классах является приобщение учащихся к искусству слова, богатству Дагестанской литературы. В учебники по литературе включены произведения  дагестанских авторов, произведения устного народного творчества разных этнических групп проживающих на территории Дагестана, исторические произведения, которые воспитывают в учениках патриотические и духовно-нравственные качества.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Изучение литературы на  современном этапе требует её приближения к личности ученика, к его родному краю. Любовь к родине является началом чувства любви и </w:t>
      </w:r>
      <w:proofErr w:type="spell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сыновьего</w:t>
      </w:r>
      <w:proofErr w:type="spell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почтения к «малой» родине, к дому, где родился он и вырос, к родному краю. Память о прошлом, о славных предках, о вековых культурных традициях родной земли – одно из действенных средств воспитания человека, хозяина, труженика. На достижение этой цели направлено изучение  л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итературы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В процессе изучения произведений 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Дагестанских авторов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,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ученик откроет для себя сколь богата земля, на которой он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вырос, появляется чувство гордости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за свою родную землю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долга перед ней.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ind w:right="850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ходе изучения предмета учащиеся должны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понимать и знать: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1)общую характеристику Дагестанской литератур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ы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202487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2)авторов и содержание изученных произведений; особенности исторического периода, описанного в изучаемых произведениях;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3)основную теорию литературы;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4) идейно-художественный анализ произведения; 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5) выявлять авторскую позицию и отражать  свое отношение к </w:t>
      </w:r>
      <w:proofErr w:type="gram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прочитанному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или увиденному;  </w:t>
      </w:r>
    </w:p>
    <w:p w:rsidR="00202487" w:rsidRPr="00F24548" w:rsidRDefault="00202487" w:rsidP="00202487">
      <w:pPr>
        <w:tabs>
          <w:tab w:val="decimal" w:pos="13892"/>
          <w:tab w:val="right" w:pos="16727"/>
        </w:tabs>
        <w:spacing w:after="0"/>
        <w:ind w:right="850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6)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писать сочинения на основе прочитанного литературного произведе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ия.</w:t>
      </w:r>
    </w:p>
    <w:p w:rsidR="00202487" w:rsidRPr="00782FCA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7) </w:t>
      </w:r>
      <w:r w:rsidRPr="00782FCA">
        <w:rPr>
          <w:rFonts w:ascii="Times New Roman" w:hAnsi="Times New Roman"/>
          <w:sz w:val="24"/>
          <w:szCs w:val="24"/>
        </w:rPr>
        <w:t>основные моменты из биографии поэтов и писателей,</w:t>
      </w:r>
    </w:p>
    <w:p w:rsidR="00202487" w:rsidRPr="00782FCA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8)</w:t>
      </w:r>
      <w:r w:rsidRPr="00782FCA">
        <w:rPr>
          <w:rFonts w:ascii="Times New Roman" w:hAnsi="Times New Roman"/>
          <w:sz w:val="24"/>
          <w:szCs w:val="24"/>
        </w:rPr>
        <w:t xml:space="preserve">  определить сюжет, тему, идею прочитанных произведений,</w:t>
      </w:r>
    </w:p>
    <w:p w:rsidR="00202487" w:rsidRPr="00782FCA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9) </w:t>
      </w:r>
      <w:r w:rsidRPr="00782FCA">
        <w:rPr>
          <w:rFonts w:ascii="Times New Roman" w:hAnsi="Times New Roman"/>
          <w:sz w:val="24"/>
          <w:szCs w:val="24"/>
        </w:rPr>
        <w:t xml:space="preserve"> оценку героям, их поступкам,</w:t>
      </w:r>
    </w:p>
    <w:p w:rsidR="00202487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10) </w:t>
      </w:r>
      <w:r w:rsidRPr="00782FCA">
        <w:rPr>
          <w:rFonts w:ascii="Times New Roman" w:hAnsi="Times New Roman"/>
          <w:sz w:val="24"/>
          <w:szCs w:val="24"/>
        </w:rPr>
        <w:t>знать в</w:t>
      </w:r>
      <w:r>
        <w:rPr>
          <w:rFonts w:ascii="Times New Roman" w:hAnsi="Times New Roman"/>
          <w:sz w:val="24"/>
          <w:szCs w:val="24"/>
        </w:rPr>
        <w:t>ыученные наизусть произведения,</w:t>
      </w:r>
    </w:p>
    <w:p w:rsidR="00202487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11) </w:t>
      </w:r>
      <w:r w:rsidRPr="00782FCA">
        <w:rPr>
          <w:rFonts w:ascii="Times New Roman" w:hAnsi="Times New Roman"/>
          <w:sz w:val="24"/>
          <w:szCs w:val="24"/>
        </w:rPr>
        <w:t>выражать свое мнение по отношению к тому или иному герою.</w:t>
      </w:r>
    </w:p>
    <w:p w:rsidR="00202487" w:rsidRDefault="00202487" w:rsidP="00202487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                     </w:t>
      </w:r>
      <w:r w:rsidRPr="00F24548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уметь 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воспроизводить содержание изученного литературного произведения;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анализировать и интерпретировать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</w:t>
      </w:r>
      <w:proofErr w:type="gramStart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о-</w:t>
      </w:r>
      <w:proofErr w:type="gramEnd"/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выразительные средства языка), анализировать эпизод (сцену) изучаемого произведения;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соотносить художественную литературу с общественной жизнью и культурой;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определять род и жанр произведения;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 выявлять авторскую позицию;</w:t>
      </w:r>
    </w:p>
    <w:p w:rsidR="00202487" w:rsidRPr="00F24548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lastRenderedPageBreak/>
        <w:t>* писать сочинения (рецензии) на прочитанные произведения;</w:t>
      </w:r>
    </w:p>
    <w:p w:rsidR="00202487" w:rsidRDefault="00202487" w:rsidP="00202487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24548">
        <w:rPr>
          <w:rFonts w:ascii="Times New Roman" w:hAnsi="Times New Roman" w:cs="Times New Roman"/>
          <w:sz w:val="24"/>
          <w:szCs w:val="24"/>
          <w:lang w:eastAsia="en-US" w:bidi="en-US"/>
        </w:rPr>
        <w:t>*выразительно читать изученные произведения, соблюдая нормы литературного языка.</w:t>
      </w:r>
    </w:p>
    <w:p w:rsidR="00202487" w:rsidRPr="00D131A8" w:rsidRDefault="00202487" w:rsidP="00202487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en-US" w:bidi="en-US"/>
        </w:rPr>
      </w:pPr>
    </w:p>
    <w:p w:rsidR="00202487" w:rsidRPr="002E123F" w:rsidRDefault="00202487" w:rsidP="002024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02487" w:rsidRPr="003E7A2E" w:rsidRDefault="00202487" w:rsidP="00202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16. КТНД.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скрытом содержании образования – укладе жизни инновационных образовательных учреждений республики.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предмета КТНД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формирование у учащихся интереса и уважения к коренным народам, к их труду, языку;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 укрепление открытых, доброжелательных, дружеских отношений между людьми разных национальностей;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воспитывать патриотические, нравственные, эстетические чувства у школьников;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прививать интерес к истории культуре предков, потребность изучать культуру коренных народов;</w:t>
      </w:r>
    </w:p>
    <w:p w:rsidR="00202487" w:rsidRDefault="00202487" w:rsidP="002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-приобщение детей к элементарным формам творческой деятельности на основе образцов культуры. Формы обучения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комбинированный, интегрированный урок, экскурсии, проведение праздников. 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202487" w:rsidRDefault="00202487" w:rsidP="0020248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202487" w:rsidRDefault="00202487" w:rsidP="0020248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Обобщать полученные знания и применять их на практике, в конкретной жизненной ситуации;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202487" w:rsidRDefault="00202487" w:rsidP="00202487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202487" w:rsidRDefault="00202487" w:rsidP="00202487">
      <w:pPr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02487" w:rsidRDefault="00202487" w:rsidP="0020248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17.иностранный (английский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)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язык. </w:t>
      </w:r>
    </w:p>
    <w:p w:rsidR="00202487" w:rsidRPr="00BD23C7" w:rsidRDefault="00202487" w:rsidP="00202487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Цели обучения английскому языку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Изучение иностранного языка в целом и английского в частности в основной школе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направлено на достижение следующих целей: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развитие иноязычной коммуникативной компетенции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совокупности ее составляющих – речевой, языковой,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социокультурной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, компенсаторной, учебно-познавательной: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аудировании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, чтении, письме);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языковая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темами, сферами и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социокультурная</w:t>
      </w:r>
      <w:proofErr w:type="spellEnd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компенсаторная компетенция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развитие умений выходить из положения в условиях де-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фицита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языковых сре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дств пр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 получении и передаче информации;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развитие и воспитание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ств гр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ажданина, патриота;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национального самосознания, стремления к взаимопониманию между людьми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разных сообществ, толерантного отношения к проявлениям иной культуры.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Коммуникативная</w:t>
      </w: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методика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При обучении английскому языку в 6 классе основными формами работы являются: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коллективная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групповые, индивидуальные.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Использование игровых технологий, технологий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личностно-ориентированнного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дифференцированного обучения,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информационно-коммункационных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технологий способствует  формированию основных компетенций учащихся, развитию их познавательной активности.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Речевые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умения</w:t>
      </w:r>
      <w:proofErr w:type="gram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</w:t>
      </w:r>
      <w:proofErr w:type="gramEnd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тение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Формирование умений в чтении как самостоятельной виде речевой деятельности. Чтение остается ведущим средством формирования всего комплекса языковых (лексических, грамматических, фонетических) и смежных речевых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аудитивных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, письменных и устных монологических и диалогических) навыков и умений.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родолжается работа над развитием техники чтения учащихся.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Усложняется язык текстов, увеличивается их объём, расширяется спектр упражнений. Тексты представляют содержательную основу для последующего развития комплексных коммуникативных умений.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Характер текстов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предусматривает дальнейшее развитие навыков всех видов чтения (ознакомительного, поискового, изучающего),  а также развитие таких технологий чтения, как формирование языковой догадки, выделение главного и второстепенного, работа со словарем.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При работе с текстами происходит одновременная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семантизация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отработка и повторение лексики, грамматического материала, речевых структур.  Именно тексты (диалоги)  обеспечивают возможность создания условных и проблемных речевых ситуаций, формирования осознанных и устойчивых коммуникативных умений учащихся.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Объем текстов с пониманием основного содержания – 150-250 слов.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Объем текстов с полным пониманием текста  до 200 слов.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Письменная речь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Современные тенденции  развития коммуникационных  технологий  предъявляют новые требования  к формированию и развитию навыков письменной речи.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В первый год обучения формируются базовые графические и орфографические навыки. Элементарные форма записи:</w:t>
      </w:r>
    </w:p>
    <w:p w:rsidR="00202487" w:rsidRPr="00974217" w:rsidRDefault="00202487" w:rsidP="00202487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подстановка пропущенных слов и словосочетаний;</w:t>
      </w:r>
    </w:p>
    <w:p w:rsidR="00202487" w:rsidRPr="00974217" w:rsidRDefault="00202487" w:rsidP="00202487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лексические и грамматические трансформации;</w:t>
      </w:r>
    </w:p>
    <w:p w:rsidR="00202487" w:rsidRPr="00974217" w:rsidRDefault="00202487" w:rsidP="00202487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выделение ключевой информации;</w:t>
      </w:r>
    </w:p>
    <w:p w:rsidR="00202487" w:rsidRPr="00974217" w:rsidRDefault="00202487" w:rsidP="00202487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списывание и выписывание ключевой информации и т.д.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Овладение письменной речью предусматривает развитие следующих умений:</w:t>
      </w:r>
    </w:p>
    <w:p w:rsidR="00202487" w:rsidRPr="00974217" w:rsidRDefault="00202487" w:rsidP="00202487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Заполнение анкеты (указывать имя, фамилию, пол, возраст, адрес);  </w:t>
      </w:r>
    </w:p>
    <w:p w:rsidR="00202487" w:rsidRPr="00974217" w:rsidRDefault="00202487" w:rsidP="00202487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Оформление почтового конверта, доклада, плаката; </w:t>
      </w:r>
    </w:p>
    <w:p w:rsidR="00202487" w:rsidRPr="00974217" w:rsidRDefault="00202487" w:rsidP="00202487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Написание личного письма.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Аудирование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Обучение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аудированию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предусматривает дальнейшем владение умениями воспринимать на слух иноязычный текст,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  <w:proofErr w:type="gramEnd"/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При этом предусматривается развитие умений: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выделять основную мысль в воспринимаемом на слух тексте;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выбирать главные факты, опуская второстепенные;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 выборочно понимать необходимую информацию в сообщениях прагматического характера с опорой на языковую догадку, контекст.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Содержание текстов  соответствует возрастным особенностям и интересам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учащихся 6 классов, имеет образовательную и воспитательную ценность.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Время звучания текстов для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аудирования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до 1,5 минут.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Говорение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Диалогическая речь.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Ф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ормируются такие речевые  умения, как умения вести диалог этикетного характера, диалог-расспрос.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Обучение ведению диалогов этикетного характера включает такие речевые умения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как: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начать, поддержать и закончить разговор;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поздравить, выразить пожелания и отреагировать на них; выразить благодарность;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♦     вежливо переспросить, выразить согласие /отказ.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Объем диалогов – до 3 реплик со стороны каждого учащегося.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При обучении ведению диалога-расспроса отрабатываются речевые умения запрашивать и сообщать фактическую информацию (Кто?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Что? Как? Где? Куда? Когда? С кем?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Почему?), переходя с позиции спрашивающего на позицию отвечающего.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Объем  диалогов до 3-х реплик со стороны каждого учащегося.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Монологическая речь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Развитие монологической речи предусматривает овладение следующими умениями: </w:t>
      </w:r>
    </w:p>
    <w:p w:rsidR="00202487" w:rsidRPr="00974217" w:rsidRDefault="00202487" w:rsidP="002024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кратко высказываться о фактах и событиях, используя такие коммуникативные типы речи как описание, повествование и сообщение,</w:t>
      </w:r>
    </w:p>
    <w:p w:rsidR="00202487" w:rsidRPr="00974217" w:rsidRDefault="00202487" w:rsidP="002024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передавать содержание, основную мысль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прочитанного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 опорой на текст;</w:t>
      </w:r>
    </w:p>
    <w:p w:rsidR="00202487" w:rsidRPr="00974217" w:rsidRDefault="00202487" w:rsidP="00202487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делать сообщение в связи с прочитанным/прослушанным текстом.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Объем монологического высказывания – до 7-8 фраз.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Социокультурные</w:t>
      </w:r>
      <w:proofErr w:type="spellEnd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знания и умения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Учащиеся знакомятся с отдельными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социокультурными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элементами речевого поведенческого этикета в англоязычной среде в условиях проигрывания ситуаций общения «В семье», «В школе», «Проведение досуга». Использование английского языка как средства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социокультурного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развития школьников на данном этапе включает знакомством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                                                               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фамилиями и именами выдающихся людей в странах изучаемого языка;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оригинальными или адаптированными материалами детской поэзии и прозы;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иноязычными сказками и легендами, рассказами;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 государственной символикой (флагом и его цветовой символикой, столицами страны/ стран изучаемого языка);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 традициями проведения праздников Рождества, Нового года, Пасхи и т.д. в странах изучаемого языка;</w:t>
      </w:r>
    </w:p>
    <w:p w:rsidR="00202487" w:rsidRPr="00974217" w:rsidRDefault="00202487" w:rsidP="00202487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Предусматривается овладение умениями:</w:t>
      </w:r>
    </w:p>
    <w:p w:rsidR="00202487" w:rsidRPr="00974217" w:rsidRDefault="00202487" w:rsidP="0020248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писать свое имя и фамилию, а также имена и фамилии своих родственников и друзей на английском языке;</w:t>
      </w:r>
    </w:p>
    <w:p w:rsidR="00202487" w:rsidRPr="00974217" w:rsidRDefault="00202487" w:rsidP="00202487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правильно оформлять адрес на английском языке.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Графика и орфография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Фонетическая сторона речи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Лексическая сторона речи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Формирование объема продуктивного и рецептивного лексического минимума за счет лексических средств, обслуживающих новые темы, проблемы и ситуации общения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ключающих устойчивые словосочетания, оценочную лексику, реплики-клише речевого этикета, отражающие культуру стран изучаемого языка (300 лексических единиц).</w:t>
      </w:r>
    </w:p>
    <w:p w:rsidR="00202487" w:rsidRPr="00974217" w:rsidRDefault="00202487" w:rsidP="002024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Развитие навыков их распознавания и употребления в речи.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Знание основных способов словообразования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а) аффиксации:</w:t>
      </w:r>
    </w:p>
    <w:p w:rsidR="00202487" w:rsidRPr="00974217" w:rsidRDefault="00202487" w:rsidP="00202487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числительные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суффиксами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–teen (nineteen), -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(sixty), -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th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(fifth)</w:t>
      </w:r>
    </w:p>
    <w:p w:rsidR="00202487" w:rsidRPr="00974217" w:rsidRDefault="00202487" w:rsidP="00202487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прилагательные с суффиксом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-less</w:t>
      </w:r>
    </w:p>
    <w:p w:rsidR="00202487" w:rsidRPr="00974217" w:rsidRDefault="00202487" w:rsidP="00202487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существительные с суффиксами -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ing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swimming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reading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б) словосложения: существительное +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существительное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football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в) конверсии (образование существительных от неопределенной формы глагола –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to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proofErr w:type="spellStart"/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change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change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  <w:proofErr w:type="gramEnd"/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Распознавание и использование интернациональных слов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doctor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Грамматическая сторона речи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Знание признаков и навыки распознавания и употребления в речи 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предложений с начальным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It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с начальным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There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+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to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be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 </w:t>
      </w:r>
      <w:proofErr w:type="spellStart"/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It’s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cold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It’s five o’clock. It’s interesting. There are a lot of trees in the park); 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сложносочиненных предложений с сочинительными союзами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and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but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or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сложноподчиненных предложений с союзами и союзными словами 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because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than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условных придаточных предложений с союзом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if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различных типов вопросительных предложений (общий, специальный, альтернативный,  разделительный вопросы в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Present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Simple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Present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Continuous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Future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Simple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Past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Simple</w:t>
      </w:r>
      <w:proofErr w:type="gramEnd"/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специальных вопросов после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Can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you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tell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оборота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to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going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описания событий в будущем времени; 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побудительных предложений в утвердительной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Be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careful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!) и отрицательной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Don’t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worry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.) форме;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повелительного наклонения с глаголом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let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модальных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глаголов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can, must (have to);</w:t>
      </w:r>
    </w:p>
    <w:p w:rsidR="00202487" w:rsidRPr="00974217" w:rsidRDefault="00202487" w:rsidP="00202487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определенного, неопределенного и нулевого артиклей; 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неисчисляемых и исчисляемых существительных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flower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snow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 существительных в функции прилагательного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art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gallery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), притяжательного падежа имен существительных, 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степеней сравнения прилагательных, в том числе, образованных не по правилу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 </w:t>
      </w:r>
      <w:proofErr w:type="spellStart"/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good-better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the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best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); 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личных  местоимения в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именительном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my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 и объектном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me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 падежах, 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местоимений</w:t>
      </w:r>
      <w:r w:rsidRPr="0097421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some, any (somebody, something…), much, many, few, little, too, either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наречий,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оканчивающиеся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–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ly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early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), а  также совпадающих по форме с прилагательными (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fast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high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); </w:t>
      </w:r>
    </w:p>
    <w:p w:rsidR="00202487" w:rsidRPr="00974217" w:rsidRDefault="00202487" w:rsidP="00202487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количественных числительных свыше 100; порядковых числительных свыше 20.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02487" w:rsidRPr="00974217" w:rsidRDefault="00202487" w:rsidP="0020248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Требования к уровню подготовки учащихся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</w:pPr>
      <w:r w:rsidRPr="00974217"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  <w:t xml:space="preserve">                               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Courier New" w:eastAsia="MS Mincho" w:hAnsi="Courier New" w:cs="Courier New"/>
          <w:color w:val="424242"/>
          <w:sz w:val="20"/>
          <w:szCs w:val="20"/>
          <w:lang w:eastAsia="ja-JP"/>
        </w:rPr>
        <w:t xml:space="preserve">      </w:t>
      </w: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 результате изучения английского языка ученик должен знать/понимать:</w:t>
      </w:r>
    </w:p>
    <w:p w:rsidR="00202487" w:rsidRPr="00974217" w:rsidRDefault="00202487" w:rsidP="00202487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202487" w:rsidRPr="00974217" w:rsidRDefault="00202487" w:rsidP="00202487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особенности структуры простых и сложных предложений; </w:t>
      </w:r>
    </w:p>
    <w:p w:rsidR="00202487" w:rsidRPr="00974217" w:rsidRDefault="00202487" w:rsidP="00202487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интонацию различных коммуникативных типов предложений;</w:t>
      </w:r>
    </w:p>
    <w:p w:rsidR="00202487" w:rsidRPr="00974217" w:rsidRDefault="00202487" w:rsidP="00202487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признаки изученных грамматических явлений (</w:t>
      </w:r>
      <w:proofErr w:type="spellStart"/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видо-временных</w:t>
      </w:r>
      <w:proofErr w:type="spellEnd"/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02487" w:rsidRPr="00974217" w:rsidRDefault="00202487" w:rsidP="00202487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Уметь: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говорение</w:t>
      </w:r>
    </w:p>
    <w:p w:rsidR="00202487" w:rsidRPr="00974217" w:rsidRDefault="00202487" w:rsidP="00202487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202487" w:rsidRPr="00974217" w:rsidRDefault="00202487" w:rsidP="00202487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proofErr w:type="spellStart"/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аудирование</w:t>
      </w:r>
      <w:proofErr w:type="spellEnd"/>
    </w:p>
    <w:p w:rsidR="00202487" w:rsidRPr="00974217" w:rsidRDefault="00202487" w:rsidP="00202487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202487" w:rsidRPr="00974217" w:rsidRDefault="00202487" w:rsidP="00202487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чтение</w:t>
      </w:r>
    </w:p>
    <w:p w:rsidR="00202487" w:rsidRPr="00974217" w:rsidRDefault="00202487" w:rsidP="00202487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202487" w:rsidRPr="00974217" w:rsidRDefault="00202487" w:rsidP="00202487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читать несложные аутентичные тексты разных жанров с полным и точным пониманием, </w:t>
      </w:r>
    </w:p>
    <w:p w:rsidR="00202487" w:rsidRPr="00974217" w:rsidRDefault="00202487" w:rsidP="00202487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читать текст с выборочным пониманием нужной или интересующей информации;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письменная речь</w:t>
      </w:r>
    </w:p>
    <w:p w:rsidR="00202487" w:rsidRPr="00974217" w:rsidRDefault="00202487" w:rsidP="00202487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заполнять анкеты и формуляры;</w:t>
      </w:r>
    </w:p>
    <w:p w:rsidR="00202487" w:rsidRPr="00974217" w:rsidRDefault="00202487" w:rsidP="00202487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писать поздравления, личные письма с опорой на образец. </w:t>
      </w:r>
    </w:p>
    <w:p w:rsidR="00202487" w:rsidRPr="00974217" w:rsidRDefault="00202487" w:rsidP="002024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для</w:t>
      </w:r>
      <w:proofErr w:type="gram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:rsidR="00202487" w:rsidRPr="00974217" w:rsidRDefault="00202487" w:rsidP="0020248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создания целостной картины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полиязычного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, поликультурного мира,</w:t>
      </w:r>
    </w:p>
    <w:p w:rsidR="00202487" w:rsidRPr="00974217" w:rsidRDefault="00202487" w:rsidP="0020248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осознания места и роли родного и изучаемого иностранного языка в этом мире;</w:t>
      </w:r>
    </w:p>
    <w:p w:rsidR="00202487" w:rsidRPr="00974217" w:rsidRDefault="00202487" w:rsidP="0020248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мультимедийные</w:t>
      </w:r>
      <w:proofErr w:type="spellEnd"/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</w:p>
    <w:p w:rsidR="00202487" w:rsidRPr="00974217" w:rsidRDefault="00202487" w:rsidP="0020248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ознакомления представителей других стран с культурой своего народа;</w:t>
      </w:r>
    </w:p>
    <w:p w:rsidR="00202487" w:rsidRPr="00974217" w:rsidRDefault="00202487" w:rsidP="0020248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4217">
        <w:rPr>
          <w:rFonts w:ascii="Times New Roman" w:eastAsia="MS Mincho" w:hAnsi="Times New Roman" w:cs="Times New Roman"/>
          <w:sz w:val="24"/>
          <w:szCs w:val="24"/>
          <w:lang w:eastAsia="ja-JP"/>
        </w:rPr>
        <w:t>осознания себя гражданином своей страны и мира.</w:t>
      </w:r>
    </w:p>
    <w:p w:rsidR="00202487" w:rsidRPr="002E123F" w:rsidRDefault="00202487" w:rsidP="00202487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2E123F">
        <w:rPr>
          <w:rFonts w:ascii="Times New Roman" w:hAnsi="Times New Roman" w:cs="Times New Roman"/>
          <w:vanish/>
          <w:sz w:val="24"/>
          <w:szCs w:val="24"/>
        </w:rPr>
        <w:t> </w:t>
      </w:r>
    </w:p>
    <w:p w:rsidR="00202487" w:rsidRDefault="00202487" w:rsidP="00202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487" w:rsidRPr="00DE5A89" w:rsidRDefault="00202487" w:rsidP="00202487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DE5A89">
        <w:rPr>
          <w:rFonts w:ascii="Times New Roman" w:hAnsi="Times New Roman" w:cs="Times New Roman"/>
          <w:b/>
          <w:sz w:val="24"/>
          <w:szCs w:val="24"/>
        </w:rPr>
        <w:t xml:space="preserve">Учебный план для 10-11 класса </w:t>
      </w:r>
    </w:p>
    <w:p w:rsidR="00202487" w:rsidRPr="00DE5A89" w:rsidRDefault="00202487" w:rsidP="00202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0"/>
        <w:gridCol w:w="283"/>
        <w:gridCol w:w="1701"/>
        <w:gridCol w:w="1560"/>
        <w:gridCol w:w="2616"/>
      </w:tblGrid>
      <w:tr w:rsidR="00202487" w:rsidRPr="00FA4522" w:rsidTr="006531C8"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недельных</w:t>
            </w:r>
            <w:proofErr w:type="gramEnd"/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02487" w:rsidRPr="00FA4522" w:rsidTr="006531C8"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A60FF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A60FF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A60FF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02487" w:rsidRPr="00FA4522" w:rsidTr="006531C8"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1ч русс яз</w:t>
            </w:r>
          </w:p>
          <w:p w:rsidR="00202487" w:rsidRPr="00FA4522" w:rsidRDefault="006531C8" w:rsidP="006531C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  <w:r w:rsidR="00202487" w:rsidRPr="00FA4522">
              <w:rPr>
                <w:rFonts w:ascii="Times New Roman" w:hAnsi="Times New Roman" w:cs="Times New Roman"/>
                <w:sz w:val="28"/>
                <w:szCs w:val="28"/>
              </w:rPr>
              <w:t xml:space="preserve"> 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  <w:p w:rsidR="00202487" w:rsidRDefault="006531C8" w:rsidP="006531C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2487">
              <w:rPr>
                <w:rFonts w:ascii="Times New Roman" w:hAnsi="Times New Roman" w:cs="Times New Roman"/>
                <w:sz w:val="28"/>
                <w:szCs w:val="28"/>
              </w:rPr>
              <w:t xml:space="preserve"> 1ч</w:t>
            </w:r>
            <w:proofErr w:type="gramStart"/>
            <w:r w:rsidR="0020248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202487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  <w:p w:rsidR="00202487" w:rsidRDefault="006531C8" w:rsidP="006531C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  <w:r w:rsidR="00202487">
              <w:rPr>
                <w:rFonts w:ascii="Times New Roman" w:hAnsi="Times New Roman" w:cs="Times New Roman"/>
                <w:sz w:val="28"/>
                <w:szCs w:val="28"/>
              </w:rPr>
              <w:t xml:space="preserve"> ч. Химия</w:t>
            </w:r>
          </w:p>
          <w:p w:rsidR="00202487" w:rsidRDefault="00202487" w:rsidP="002A60F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  <w:proofErr w:type="spellEnd"/>
          </w:p>
          <w:p w:rsidR="006531C8" w:rsidRPr="00FA4522" w:rsidRDefault="006531C8" w:rsidP="002A60F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6531C8" w:rsidP="006531C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02487" w:rsidRPr="00FA4522">
              <w:rPr>
                <w:rFonts w:ascii="Times New Roman" w:hAnsi="Times New Roman" w:cs="Times New Roman"/>
                <w:sz w:val="28"/>
                <w:szCs w:val="28"/>
              </w:rPr>
              <w:t>1ч русс яз</w:t>
            </w:r>
          </w:p>
          <w:p w:rsidR="00202487" w:rsidRPr="00FA4522" w:rsidRDefault="006531C8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 общество</w:t>
            </w:r>
          </w:p>
          <w:p w:rsidR="00202487" w:rsidRDefault="006531C8" w:rsidP="006531C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0,5 ОБЖ</w:t>
            </w:r>
          </w:p>
          <w:p w:rsidR="00202487" w:rsidRDefault="006531C8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202487">
              <w:rPr>
                <w:rFonts w:ascii="Times New Roman" w:hAnsi="Times New Roman" w:cs="Times New Roman"/>
                <w:sz w:val="28"/>
                <w:szCs w:val="28"/>
              </w:rPr>
              <w:t xml:space="preserve"> ч. Химия</w:t>
            </w:r>
          </w:p>
          <w:p w:rsidR="00202487" w:rsidRDefault="00202487" w:rsidP="002A60F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31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ивт</w:t>
            </w:r>
            <w:proofErr w:type="spellEnd"/>
          </w:p>
          <w:p w:rsidR="006531C8" w:rsidRPr="00FA4522" w:rsidRDefault="006531C8" w:rsidP="002A60F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1ч астрономия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2487" w:rsidRPr="00FA4522" w:rsidTr="006531C8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5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87" w:rsidRPr="00FA4522" w:rsidRDefault="00202487" w:rsidP="002A60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202487" w:rsidRPr="003A2576" w:rsidRDefault="00202487" w:rsidP="0020248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F4CA7" w:rsidRDefault="006F4CA7"/>
    <w:sectPr w:rsidR="006F4CA7" w:rsidSect="006F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00000007"/>
    <w:multiLevelType w:val="multilevel"/>
    <w:tmpl w:val="6234C2A0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3">
    <w:nsid w:val="016B246A"/>
    <w:multiLevelType w:val="hybridMultilevel"/>
    <w:tmpl w:val="78D049D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cs="Wingdings" w:hint="default"/>
      </w:rPr>
    </w:lvl>
  </w:abstractNum>
  <w:abstractNum w:abstractNumId="13">
    <w:nsid w:val="431257E5"/>
    <w:multiLevelType w:val="hybridMultilevel"/>
    <w:tmpl w:val="8AB49264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913C95"/>
    <w:multiLevelType w:val="hybridMultilevel"/>
    <w:tmpl w:val="B3041CFC"/>
    <w:lvl w:ilvl="0" w:tplc="7038A980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16">
    <w:nsid w:val="4F89139E"/>
    <w:multiLevelType w:val="hybridMultilevel"/>
    <w:tmpl w:val="11CAC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BEC2CD2"/>
    <w:multiLevelType w:val="hybridMultilevel"/>
    <w:tmpl w:val="866A380A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38A9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69BC22F7"/>
    <w:multiLevelType w:val="hybridMultilevel"/>
    <w:tmpl w:val="302211FA"/>
    <w:lvl w:ilvl="0" w:tplc="7038A98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C368D0"/>
    <w:multiLevelType w:val="hybridMultilevel"/>
    <w:tmpl w:val="8ADECD4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549BC"/>
    <w:multiLevelType w:val="hybridMultilevel"/>
    <w:tmpl w:val="B97C5DA0"/>
    <w:lvl w:ilvl="0" w:tplc="253E3D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CA6172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3"/>
  </w:num>
  <w:num w:numId="5">
    <w:abstractNumId w:val="11"/>
  </w:num>
  <w:num w:numId="6">
    <w:abstractNumId w:val="20"/>
  </w:num>
  <w:num w:numId="7">
    <w:abstractNumId w:val="23"/>
  </w:num>
  <w:num w:numId="8">
    <w:abstractNumId w:val="22"/>
  </w:num>
  <w:num w:numId="9">
    <w:abstractNumId w:val="27"/>
  </w:num>
  <w:num w:numId="10">
    <w:abstractNumId w:val="17"/>
  </w:num>
  <w:num w:numId="11">
    <w:abstractNumId w:val="13"/>
  </w:num>
  <w:num w:numId="12">
    <w:abstractNumId w:val="15"/>
  </w:num>
  <w:num w:numId="13">
    <w:abstractNumId w:val="1"/>
  </w:num>
  <w:num w:numId="14">
    <w:abstractNumId w:val="16"/>
  </w:num>
  <w:num w:numId="15">
    <w:abstractNumId w:val="14"/>
  </w:num>
  <w:num w:numId="16">
    <w:abstractNumId w:val="7"/>
  </w:num>
  <w:num w:numId="17">
    <w:abstractNumId w:val="8"/>
  </w:num>
  <w:num w:numId="18">
    <w:abstractNumId w:val="4"/>
  </w:num>
  <w:num w:numId="19">
    <w:abstractNumId w:val="5"/>
  </w:num>
  <w:num w:numId="20">
    <w:abstractNumId w:val="26"/>
  </w:num>
  <w:num w:numId="21">
    <w:abstractNumId w:val="24"/>
  </w:num>
  <w:num w:numId="22">
    <w:abstractNumId w:val="25"/>
  </w:num>
  <w:num w:numId="23">
    <w:abstractNumId w:val="9"/>
  </w:num>
  <w:num w:numId="24">
    <w:abstractNumId w:val="18"/>
  </w:num>
  <w:num w:numId="25">
    <w:abstractNumId w:val="10"/>
  </w:num>
  <w:num w:numId="26">
    <w:abstractNumId w:val="6"/>
  </w:num>
  <w:num w:numId="27">
    <w:abstractNumId w:val="19"/>
  </w:num>
  <w:num w:numId="28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487"/>
    <w:rsid w:val="00202487"/>
    <w:rsid w:val="002A60FF"/>
    <w:rsid w:val="00384492"/>
    <w:rsid w:val="004D0EAB"/>
    <w:rsid w:val="005704AB"/>
    <w:rsid w:val="006531C8"/>
    <w:rsid w:val="006F4CA7"/>
    <w:rsid w:val="00A947E3"/>
    <w:rsid w:val="00D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8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202487"/>
    <w:pPr>
      <w:tabs>
        <w:tab w:val="num" w:pos="0"/>
      </w:tabs>
      <w:suppressAutoHyphens/>
      <w:spacing w:before="280" w:after="280" w:line="240" w:lineRule="auto"/>
      <w:outlineLvl w:val="0"/>
    </w:pPr>
    <w:rPr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02487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02487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02487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202487"/>
    <w:pPr>
      <w:suppressAutoHyphens/>
      <w:spacing w:before="240" w:after="60" w:line="240" w:lineRule="auto"/>
      <w:outlineLvl w:val="5"/>
    </w:pPr>
    <w:rPr>
      <w:b/>
      <w:b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02487"/>
    <w:rPr>
      <w:rFonts w:ascii="Calibri" w:eastAsia="Times New Roman" w:hAnsi="Calibri" w:cs="Calibri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20248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20248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202487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202487"/>
    <w:rPr>
      <w:rFonts w:ascii="Calibri" w:eastAsia="Times New Roman" w:hAnsi="Calibri" w:cs="Calibri"/>
      <w:b/>
      <w:bCs/>
      <w:lang w:eastAsia="ar-SA"/>
    </w:rPr>
  </w:style>
  <w:style w:type="table" w:styleId="a4">
    <w:name w:val="Table Grid"/>
    <w:basedOn w:val="a2"/>
    <w:uiPriority w:val="99"/>
    <w:rsid w:val="0020248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202487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202487"/>
    <w:rPr>
      <w:rFonts w:ascii="Calibri" w:eastAsia="Times New Roman" w:hAnsi="Calibri" w:cs="Calibri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202487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202487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20248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Обычный1"/>
    <w:uiPriority w:val="99"/>
    <w:rsid w:val="0020248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2024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2024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202487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202487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202487"/>
    <w:rPr>
      <w:rFonts w:ascii="Calibri" w:eastAsia="Times New Roman" w:hAnsi="Calibri" w:cs="Calibri"/>
      <w:sz w:val="20"/>
      <w:szCs w:val="20"/>
      <w:lang w:eastAsia="ar-SA"/>
    </w:rPr>
  </w:style>
  <w:style w:type="character" w:styleId="ab">
    <w:name w:val="footnote reference"/>
    <w:uiPriority w:val="99"/>
    <w:semiHidden/>
    <w:rsid w:val="00202487"/>
    <w:rPr>
      <w:vertAlign w:val="superscript"/>
    </w:rPr>
  </w:style>
  <w:style w:type="character" w:styleId="ac">
    <w:name w:val="Strong"/>
    <w:qFormat/>
    <w:rsid w:val="00202487"/>
    <w:rPr>
      <w:b/>
      <w:bCs/>
    </w:rPr>
  </w:style>
  <w:style w:type="character" w:styleId="ad">
    <w:name w:val="Emphasis"/>
    <w:uiPriority w:val="99"/>
    <w:qFormat/>
    <w:rsid w:val="00202487"/>
    <w:rPr>
      <w:i/>
      <w:iCs/>
    </w:rPr>
  </w:style>
  <w:style w:type="paragraph" w:styleId="HTML">
    <w:name w:val="HTML Preformatted"/>
    <w:basedOn w:val="a"/>
    <w:link w:val="HTML0"/>
    <w:uiPriority w:val="99"/>
    <w:rsid w:val="00202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02487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e">
    <w:name w:val="No Spacing"/>
    <w:uiPriority w:val="1"/>
    <w:qFormat/>
    <w:rsid w:val="002024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202487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1"/>
    <w:link w:val="af"/>
    <w:rsid w:val="00202487"/>
    <w:rPr>
      <w:rFonts w:ascii="Calibri" w:eastAsia="Times New Roman" w:hAnsi="Calibri" w:cs="Calibri"/>
      <w:sz w:val="20"/>
      <w:szCs w:val="20"/>
      <w:lang w:eastAsia="ru-RU"/>
    </w:rPr>
  </w:style>
  <w:style w:type="character" w:styleId="af1">
    <w:name w:val="Hyperlink"/>
    <w:uiPriority w:val="99"/>
    <w:rsid w:val="00202487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20248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202487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202487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202487"/>
    <w:rPr>
      <w:rFonts w:ascii="Calibri" w:eastAsia="Times New Roman" w:hAnsi="Calibri" w:cs="Calibri"/>
      <w:sz w:val="24"/>
      <w:szCs w:val="24"/>
      <w:lang w:eastAsia="ar-SA"/>
    </w:rPr>
  </w:style>
  <w:style w:type="character" w:styleId="af4">
    <w:name w:val="page number"/>
    <w:basedOn w:val="a1"/>
    <w:uiPriority w:val="99"/>
    <w:rsid w:val="00202487"/>
  </w:style>
  <w:style w:type="paragraph" w:styleId="22">
    <w:name w:val="Body Text Indent 2"/>
    <w:basedOn w:val="a"/>
    <w:link w:val="23"/>
    <w:rsid w:val="0020248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rsid w:val="00202487"/>
    <w:rPr>
      <w:rFonts w:ascii="Calibri" w:eastAsia="Times New Roman" w:hAnsi="Calibri" w:cs="Calibri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202487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5">
    <w:name w:val="Основной текст 2 Знак"/>
    <w:basedOn w:val="a1"/>
    <w:link w:val="24"/>
    <w:uiPriority w:val="99"/>
    <w:rsid w:val="00202487"/>
    <w:rPr>
      <w:rFonts w:ascii="Calibri" w:eastAsia="Times New Roman" w:hAnsi="Calibri" w:cs="Calibri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202487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202487"/>
    <w:rPr>
      <w:rFonts w:ascii="Calibri" w:eastAsia="Times New Roman" w:hAnsi="Calibri" w:cs="Calibri"/>
      <w:sz w:val="16"/>
      <w:szCs w:val="16"/>
      <w:lang w:eastAsia="ar-SA"/>
    </w:rPr>
  </w:style>
  <w:style w:type="paragraph" w:styleId="34">
    <w:name w:val="toc 3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202487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202487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202487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6">
    <w:name w:val="Обычный2"/>
    <w:uiPriority w:val="99"/>
    <w:rsid w:val="00202487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rsid w:val="0020248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0248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semiHidden/>
    <w:rsid w:val="0020248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202487"/>
    <w:rPr>
      <w:rFonts w:ascii="Calibri" w:eastAsia="Times New Roman" w:hAnsi="Calibri" w:cs="Calibri"/>
      <w:sz w:val="20"/>
      <w:szCs w:val="20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202487"/>
  </w:style>
  <w:style w:type="numbering" w:customStyle="1" w:styleId="27">
    <w:name w:val="Нет списка2"/>
    <w:next w:val="a3"/>
    <w:uiPriority w:val="99"/>
    <w:semiHidden/>
    <w:unhideWhenUsed/>
    <w:rsid w:val="00202487"/>
  </w:style>
  <w:style w:type="table" w:customStyle="1" w:styleId="15">
    <w:name w:val="Сетка таблицы1"/>
    <w:basedOn w:val="a2"/>
    <w:next w:val="a4"/>
    <w:uiPriority w:val="59"/>
    <w:rsid w:val="002024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ая заливка1"/>
    <w:basedOn w:val="a2"/>
    <w:uiPriority w:val="60"/>
    <w:rsid w:val="0020248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20248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202487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202487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2024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202487"/>
    <w:pPr>
      <w:spacing w:after="0" w:line="240" w:lineRule="auto"/>
      <w:ind w:firstLine="851"/>
      <w:jc w:val="center"/>
    </w:pPr>
    <w:rPr>
      <w:rFonts w:cs="Times New Roman"/>
      <w:sz w:val="40"/>
      <w:szCs w:val="20"/>
    </w:rPr>
  </w:style>
  <w:style w:type="character" w:customStyle="1" w:styleId="afb">
    <w:name w:val="Название Знак"/>
    <w:basedOn w:val="a1"/>
    <w:link w:val="afa"/>
    <w:rsid w:val="00202487"/>
    <w:rPr>
      <w:rFonts w:ascii="Calibri" w:eastAsia="Times New Roman" w:hAnsi="Calibri" w:cs="Times New Roman"/>
      <w:sz w:val="40"/>
      <w:szCs w:val="20"/>
      <w:lang w:eastAsia="ru-RU"/>
    </w:rPr>
  </w:style>
  <w:style w:type="paragraph" w:customStyle="1" w:styleId="17">
    <w:name w:val="Абзац списка1"/>
    <w:basedOn w:val="a"/>
    <w:rsid w:val="00202487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2024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202487"/>
  </w:style>
  <w:style w:type="paragraph" w:styleId="35">
    <w:name w:val="Body Text 3"/>
    <w:basedOn w:val="a"/>
    <w:link w:val="36"/>
    <w:uiPriority w:val="99"/>
    <w:semiHidden/>
    <w:unhideWhenUsed/>
    <w:rsid w:val="00202487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202487"/>
    <w:rPr>
      <w:rFonts w:ascii="Calibri" w:eastAsia="Calibri" w:hAnsi="Calibri" w:cs="Times New Roman"/>
      <w:sz w:val="16"/>
      <w:szCs w:val="16"/>
    </w:rPr>
  </w:style>
  <w:style w:type="table" w:customStyle="1" w:styleId="28">
    <w:name w:val="Сетка таблицы2"/>
    <w:basedOn w:val="a2"/>
    <w:next w:val="a4"/>
    <w:rsid w:val="0020248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6489-8B2E-48F5-9B39-9E2D5E85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13742</Words>
  <Characters>78334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4</cp:revision>
  <dcterms:created xsi:type="dcterms:W3CDTF">2017-09-05T12:34:00Z</dcterms:created>
  <dcterms:modified xsi:type="dcterms:W3CDTF">2017-12-15T07:02:00Z</dcterms:modified>
</cp:coreProperties>
</file>