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FD" w:rsidRPr="0000359E" w:rsidRDefault="00FE36FD" w:rsidP="00FE36F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 xml:space="preserve">ПРИНЯТО»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>«УТВЕРЖДАЮ»</w:t>
      </w:r>
    </w:p>
    <w:p w:rsidR="00F77CAA" w:rsidRDefault="00FE36FD" w:rsidP="00FE36F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 xml:space="preserve"> Совете       </w:t>
      </w:r>
      <w:r>
        <w:rPr>
          <w:rFonts w:ascii="Times New Roman" w:hAnsi="Times New Roman"/>
          <w:bCs/>
          <w:color w:val="000000"/>
          <w:sz w:val="24"/>
          <w:szCs w:val="24"/>
        </w:rPr>
        <w:t>школы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E845D1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</w:t>
      </w:r>
      <w:r w:rsidR="00A71A1B">
        <w:rPr>
          <w:rFonts w:ascii="Times New Roman" w:hAnsi="Times New Roman"/>
          <w:bCs/>
          <w:color w:val="000000"/>
          <w:sz w:val="24"/>
          <w:szCs w:val="24"/>
        </w:rPr>
        <w:t>Директор МКОУ «</w:t>
      </w:r>
      <w:proofErr w:type="spellStart"/>
      <w:r w:rsidR="00A71A1B">
        <w:rPr>
          <w:rFonts w:ascii="Times New Roman" w:hAnsi="Times New Roman"/>
          <w:bCs/>
          <w:color w:val="000000"/>
          <w:sz w:val="24"/>
          <w:szCs w:val="24"/>
        </w:rPr>
        <w:t>Мургукская</w:t>
      </w:r>
      <w:proofErr w:type="spellEnd"/>
      <w:r w:rsidR="00A71A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>ОШ</w:t>
      </w:r>
      <w:r w:rsidR="00A71A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77CAA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:rsidR="00FE36FD" w:rsidRPr="0000359E" w:rsidRDefault="00F77CAA" w:rsidP="00FE36F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A71A1B">
        <w:rPr>
          <w:rFonts w:ascii="Times New Roman" w:hAnsi="Times New Roman"/>
          <w:bCs/>
          <w:color w:val="000000"/>
          <w:sz w:val="24"/>
          <w:szCs w:val="24"/>
        </w:rPr>
        <w:t>им.Р.Р.Шахнавазовой</w:t>
      </w:r>
      <w:proofErr w:type="spellEnd"/>
      <w:r w:rsidR="00FE36FD" w:rsidRPr="0000359E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FE36FD" w:rsidRDefault="00FE36FD" w:rsidP="00FE36F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Протокол № _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 xml:space="preserve">__ 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proofErr w:type="spellStart"/>
      <w:r w:rsidR="00F77CAA">
        <w:rPr>
          <w:rFonts w:ascii="Times New Roman" w:hAnsi="Times New Roman"/>
          <w:bCs/>
          <w:color w:val="000000"/>
          <w:sz w:val="24"/>
          <w:szCs w:val="24"/>
        </w:rPr>
        <w:t>Шахнавазова</w:t>
      </w:r>
      <w:proofErr w:type="spellEnd"/>
      <w:r w:rsidR="00F77CAA">
        <w:rPr>
          <w:rFonts w:ascii="Times New Roman" w:hAnsi="Times New Roman"/>
          <w:bCs/>
          <w:color w:val="000000"/>
          <w:sz w:val="24"/>
          <w:szCs w:val="24"/>
        </w:rPr>
        <w:t xml:space="preserve"> З.Ш.</w:t>
      </w:r>
      <w:r w:rsidRPr="0000359E">
        <w:rPr>
          <w:rFonts w:ascii="Times New Roman" w:hAnsi="Times New Roman"/>
          <w:bCs/>
          <w:color w:val="000000"/>
          <w:sz w:val="24"/>
          <w:szCs w:val="24"/>
        </w:rPr>
        <w:t>/</w:t>
      </w:r>
    </w:p>
    <w:p w:rsidR="00FE36FD" w:rsidRPr="0000359E" w:rsidRDefault="00A71A1B" w:rsidP="00FE36F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 </w:t>
      </w:r>
      <w:r w:rsidR="003403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E36FD">
        <w:rPr>
          <w:rFonts w:ascii="Times New Roman" w:hAnsi="Times New Roman"/>
          <w:bCs/>
          <w:color w:val="000000"/>
          <w:sz w:val="24"/>
          <w:szCs w:val="24"/>
        </w:rPr>
        <w:t xml:space="preserve">2019 </w:t>
      </w:r>
      <w:r w:rsidR="00FE36FD" w:rsidRPr="0000359E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</w:t>
      </w:r>
      <w:r w:rsidR="00FE36FD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Приказ № </w:t>
      </w:r>
      <w:r w:rsidR="00340384">
        <w:rPr>
          <w:rFonts w:ascii="Times New Roman" w:hAnsi="Times New Roman"/>
          <w:bCs/>
          <w:color w:val="000000"/>
          <w:sz w:val="24"/>
          <w:szCs w:val="24"/>
        </w:rPr>
        <w:t xml:space="preserve"> от  </w:t>
      </w:r>
      <w:r w:rsidR="00FE36FD">
        <w:rPr>
          <w:rFonts w:ascii="Times New Roman" w:hAnsi="Times New Roman"/>
          <w:bCs/>
          <w:color w:val="000000"/>
          <w:sz w:val="24"/>
          <w:szCs w:val="24"/>
        </w:rPr>
        <w:t xml:space="preserve">2019 </w:t>
      </w:r>
      <w:r w:rsidR="00FE36FD" w:rsidRPr="0000359E">
        <w:rPr>
          <w:rFonts w:ascii="Times New Roman" w:hAnsi="Times New Roman"/>
          <w:bCs/>
          <w:color w:val="000000"/>
          <w:sz w:val="24"/>
          <w:szCs w:val="24"/>
        </w:rPr>
        <w:t>г.</w:t>
      </w:r>
    </w:p>
    <w:p w:rsidR="00FE36FD" w:rsidRDefault="00FE36FD" w:rsidP="00FE36FD">
      <w:pPr>
        <w:pStyle w:val="Default"/>
        <w:rPr>
          <w:b/>
          <w:bCs/>
          <w:sz w:val="28"/>
          <w:szCs w:val="28"/>
        </w:rPr>
      </w:pPr>
    </w:p>
    <w:p w:rsidR="00FE36FD" w:rsidRDefault="00FE36FD" w:rsidP="00FE36FD">
      <w:pPr>
        <w:pStyle w:val="Default"/>
        <w:rPr>
          <w:b/>
          <w:bCs/>
          <w:sz w:val="28"/>
          <w:szCs w:val="28"/>
        </w:rPr>
      </w:pPr>
    </w:p>
    <w:p w:rsidR="00FE36FD" w:rsidRDefault="00FE36FD" w:rsidP="00FE36F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E36FD" w:rsidRDefault="00FE36FD" w:rsidP="00FE36F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Центре образования цифрового и гуманитарного </w:t>
      </w:r>
    </w:p>
    <w:p w:rsidR="00FE36FD" w:rsidRDefault="00FE36FD" w:rsidP="00FE36F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профилей «Точка роста»</w:t>
      </w:r>
    </w:p>
    <w:p w:rsidR="00FE36FD" w:rsidRDefault="00FE36FD" w:rsidP="00FE36FD">
      <w:pPr>
        <w:pStyle w:val="Default"/>
        <w:jc w:val="center"/>
        <w:rPr>
          <w:sz w:val="28"/>
          <w:szCs w:val="28"/>
        </w:rPr>
      </w:pPr>
    </w:p>
    <w:p w:rsidR="00FE36FD" w:rsidRPr="00FE36FD" w:rsidRDefault="00FE36FD" w:rsidP="00FE36FD">
      <w:pPr>
        <w:pStyle w:val="Default"/>
        <w:jc w:val="center"/>
      </w:pPr>
      <w:r w:rsidRPr="00FE36FD">
        <w:rPr>
          <w:b/>
          <w:bCs/>
        </w:rPr>
        <w:t>1. Общие положения</w:t>
      </w:r>
    </w:p>
    <w:p w:rsidR="00FE36FD" w:rsidRPr="00FE36FD" w:rsidRDefault="00FE36FD" w:rsidP="00FE36FD">
      <w:pPr>
        <w:pStyle w:val="Default"/>
      </w:pPr>
      <w:r w:rsidRPr="00FE36FD">
        <w:t xml:space="preserve">1.1.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FE36FD" w:rsidRPr="00FE36FD" w:rsidRDefault="00FE36FD" w:rsidP="00FE36FD">
      <w:pPr>
        <w:pStyle w:val="Default"/>
      </w:pPr>
      <w:r w:rsidRPr="00FE36FD">
        <w:t>1.2. Центр является структурным подразделением</w:t>
      </w:r>
      <w:r w:rsidR="00F77CAA">
        <w:t xml:space="preserve"> МК</w:t>
      </w:r>
      <w:r w:rsidR="00E845D1">
        <w:t>ОУ «</w:t>
      </w:r>
      <w:proofErr w:type="spellStart"/>
      <w:r w:rsidR="00A43442">
        <w:t>Мургукская</w:t>
      </w:r>
      <w:proofErr w:type="spellEnd"/>
      <w:r w:rsidR="00A43442">
        <w:t xml:space="preserve"> </w:t>
      </w:r>
      <w:r w:rsidR="00E845D1">
        <w:t>СОШ»</w:t>
      </w:r>
      <w:r w:rsidRPr="00FE36FD">
        <w:t xml:space="preserve"> (далее – Учреждение) и не является юридическим лицом. </w:t>
      </w:r>
    </w:p>
    <w:p w:rsidR="00FE36FD" w:rsidRPr="00FE36FD" w:rsidRDefault="00FE36FD" w:rsidP="00FE36FD">
      <w:pPr>
        <w:pStyle w:val="Default"/>
      </w:pPr>
      <w:r w:rsidRPr="00FE36FD"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</w:t>
      </w:r>
      <w:r w:rsidR="00E845D1">
        <w:t xml:space="preserve">ийской Федерации, </w:t>
      </w:r>
      <w:r w:rsidRPr="00FE36FD">
        <w:t xml:space="preserve"> программой развития Центра на текущий год, планами работы, утвержденными учредителем и настоящим Положением. </w:t>
      </w:r>
    </w:p>
    <w:p w:rsid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FD" w:rsidRPr="00FE36FD" w:rsidRDefault="00FE36FD" w:rsidP="00FE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b/>
          <w:bCs/>
          <w:sz w:val="24"/>
          <w:szCs w:val="24"/>
        </w:rPr>
        <w:t>2. Цели, задачи, функции деятельности Центра</w:t>
      </w:r>
    </w:p>
    <w:p w:rsidR="00FE36FD" w:rsidRPr="00FE36FD" w:rsidRDefault="00FE36FD" w:rsidP="00FE36FD">
      <w:pPr>
        <w:pStyle w:val="Default"/>
      </w:pPr>
      <w:r w:rsidRPr="00FE36FD">
        <w:t xml:space="preserve">2.1. Основными целями Центра являются: </w:t>
      </w:r>
    </w:p>
    <w:p w:rsidR="00FE36FD" w:rsidRPr="00FE36FD" w:rsidRDefault="00FE36FD" w:rsidP="00FE36FD">
      <w:pPr>
        <w:pStyle w:val="Default"/>
      </w:pPr>
      <w:r w:rsidRPr="00FE36FD">
        <w:t>- формирование у обучающихся современных технологических и гуманитарных навыков, в том числе по предметным областям «Технология», «</w:t>
      </w:r>
      <w:r w:rsidR="00E845D1">
        <w:t xml:space="preserve"> Математика и и</w:t>
      </w:r>
      <w:r w:rsidRPr="00FE36FD">
        <w:t>нформатика», «</w:t>
      </w:r>
      <w:r w:rsidR="00E845D1">
        <w:t xml:space="preserve"> Физическая культура и о</w:t>
      </w:r>
      <w:r w:rsidRPr="00FE36FD">
        <w:t xml:space="preserve">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 </w:t>
      </w:r>
    </w:p>
    <w:p w:rsidR="00FE36FD" w:rsidRPr="00FE36FD" w:rsidRDefault="00FE36FD" w:rsidP="00FE36FD">
      <w:pPr>
        <w:pStyle w:val="Default"/>
      </w:pPr>
      <w:r w:rsidRPr="00FE36FD">
        <w:t xml:space="preserve">2.2. Задачи Центра: </w:t>
      </w:r>
    </w:p>
    <w:p w:rsidR="00FE36FD" w:rsidRPr="00FE36FD" w:rsidRDefault="00FE36FD" w:rsidP="00FE36FD">
      <w:pPr>
        <w:pStyle w:val="Default"/>
      </w:pPr>
      <w:r w:rsidRPr="00FE36FD">
        <w:t xml:space="preserve"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FE36FD" w:rsidRPr="00FE36FD" w:rsidRDefault="00FE36FD" w:rsidP="00FE36FD">
      <w:pPr>
        <w:pStyle w:val="Default"/>
      </w:pPr>
      <w:r w:rsidRPr="00FE36FD">
        <w:t xml:space="preserve">2.2.2. создание условий для реализации </w:t>
      </w:r>
      <w:proofErr w:type="spellStart"/>
      <w:r w:rsidRPr="00FE36FD">
        <w:t>разноуровневых</w:t>
      </w:r>
      <w:proofErr w:type="spellEnd"/>
      <w:r w:rsidRPr="00FE36FD"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FE36FD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FE36FD">
        <w:rPr>
          <w:rFonts w:ascii="Times New Roman" w:hAnsi="Times New Roman" w:cs="Times New Roman"/>
          <w:sz w:val="24"/>
          <w:szCs w:val="24"/>
        </w:rPr>
        <w:t>;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FE36FD" w:rsidRPr="00FE36FD" w:rsidRDefault="00FE36FD" w:rsidP="00FE36FD">
      <w:pPr>
        <w:pStyle w:val="Default"/>
      </w:pPr>
      <w:r w:rsidRPr="00FE36FD">
        <w:t xml:space="preserve"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FE36FD" w:rsidRPr="00FE36FD" w:rsidRDefault="00FE36FD" w:rsidP="00FE36FD">
      <w:pPr>
        <w:pStyle w:val="Default"/>
      </w:pPr>
      <w:r w:rsidRPr="00FE36FD">
        <w:t xml:space="preserve">2.2.6. организация системы внеурочной деятельности в каникулярный период, разработка и реализации образовательных программ для пришкольных лагерей; </w:t>
      </w:r>
    </w:p>
    <w:p w:rsidR="00FE36FD" w:rsidRPr="00FE36FD" w:rsidRDefault="00FE36FD" w:rsidP="00FE36FD">
      <w:pPr>
        <w:pStyle w:val="Default"/>
      </w:pPr>
      <w:r w:rsidRPr="00FE36FD">
        <w:t xml:space="preserve">2.2.7. информационное сопровождение деятельности Центра, развитие </w:t>
      </w:r>
      <w:proofErr w:type="spellStart"/>
      <w:r w:rsidRPr="00FE36FD">
        <w:t>медиаграмотности</w:t>
      </w:r>
      <w:proofErr w:type="spellEnd"/>
      <w:r w:rsidRPr="00FE36FD">
        <w:t xml:space="preserve"> у </w:t>
      </w:r>
      <w:proofErr w:type="gramStart"/>
      <w:r w:rsidRPr="00FE36FD">
        <w:t>обучающихся</w:t>
      </w:r>
      <w:proofErr w:type="gramEnd"/>
      <w:r w:rsidRPr="00FE36FD">
        <w:t xml:space="preserve">; </w:t>
      </w:r>
    </w:p>
    <w:p w:rsidR="00FE36FD" w:rsidRPr="00FE36FD" w:rsidRDefault="00FE36FD" w:rsidP="00FE36FD">
      <w:pPr>
        <w:pStyle w:val="Default"/>
      </w:pPr>
      <w:r w:rsidRPr="00FE36FD">
        <w:lastRenderedPageBreak/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/республиканского и всероссийского уровня; </w:t>
      </w:r>
    </w:p>
    <w:p w:rsidR="00FE36FD" w:rsidRPr="00FE36FD" w:rsidRDefault="00FE36FD" w:rsidP="00FE36FD">
      <w:pPr>
        <w:pStyle w:val="Default"/>
      </w:pPr>
      <w:r w:rsidRPr="00FE36FD">
        <w:t xml:space="preserve"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FE36FD" w:rsidRPr="00FE36FD" w:rsidRDefault="00FE36FD" w:rsidP="00FE36FD">
      <w:pPr>
        <w:pStyle w:val="Default"/>
      </w:pPr>
      <w:r w:rsidRPr="00FE36FD">
        <w:t xml:space="preserve">2.2.10. развитие шахматного образования; 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36FD">
        <w:rPr>
          <w:rFonts w:ascii="Times New Roman" w:hAnsi="Times New Roman" w:cs="Times New Roman"/>
          <w:sz w:val="24"/>
          <w:szCs w:val="24"/>
        </w:rPr>
        <w:t>2.2.11. обеспечение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 реализации мер по непрерывному развитию педагогических и управленческих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кадров,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повышение квалификации и профессиональной переподготовки сотрудников и педагогов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Центра, реализующих основные и дополнительные общеобразовательные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C0FD8">
        <w:rPr>
          <w:rFonts w:ascii="Times New Roman" w:hAnsi="Times New Roman" w:cs="Times New Roman"/>
          <w:sz w:val="24"/>
          <w:szCs w:val="24"/>
        </w:rPr>
        <w:t xml:space="preserve"> </w:t>
      </w:r>
      <w:r w:rsidRPr="00FE36FD">
        <w:rPr>
          <w:rFonts w:ascii="Times New Roman" w:hAnsi="Times New Roman" w:cs="Times New Roman"/>
          <w:sz w:val="24"/>
          <w:szCs w:val="24"/>
        </w:rPr>
        <w:t>цифрового, естественнонаучного, технического, гуманитарного и социокультурного профилей.</w:t>
      </w:r>
      <w:proofErr w:type="gramEnd"/>
    </w:p>
    <w:p w:rsidR="00FE36FD" w:rsidRPr="00FE36FD" w:rsidRDefault="00FE36FD" w:rsidP="00FE36FD">
      <w:pPr>
        <w:pStyle w:val="Default"/>
      </w:pPr>
      <w:r w:rsidRPr="00FE36FD">
        <w:t xml:space="preserve"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FE36FD" w:rsidRPr="00FE36FD" w:rsidRDefault="00FE36FD" w:rsidP="00FE36FD">
      <w:pPr>
        <w:pStyle w:val="Default"/>
      </w:pPr>
      <w:r w:rsidRPr="00FE36FD"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 xml:space="preserve">2.2.3. Центр взаимодействует </w:t>
      </w:r>
      <w:proofErr w:type="gramStart"/>
      <w:r w:rsidRPr="00FE36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36FD">
        <w:rPr>
          <w:rFonts w:ascii="Times New Roman" w:hAnsi="Times New Roman" w:cs="Times New Roman"/>
          <w:sz w:val="24"/>
          <w:szCs w:val="24"/>
        </w:rPr>
        <w:t xml:space="preserve">: </w:t>
      </w:r>
      <w:r w:rsidRPr="00FE36FD">
        <w:rPr>
          <w:rFonts w:ascii="Times New Roman" w:hAnsi="Times New Roman" w:cs="Times New Roman"/>
          <w:sz w:val="24"/>
          <w:szCs w:val="24"/>
        </w:rPr>
        <w:tab/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>-- использует дистанционные формы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FD" w:rsidRPr="00FE36FD" w:rsidRDefault="00FE36FD" w:rsidP="00FE36FD">
      <w:pPr>
        <w:pStyle w:val="Default"/>
        <w:jc w:val="center"/>
      </w:pPr>
      <w:r w:rsidRPr="00FE36FD">
        <w:rPr>
          <w:b/>
          <w:bCs/>
        </w:rPr>
        <w:t>3. Порядок управления Центром</w:t>
      </w:r>
    </w:p>
    <w:p w:rsidR="00FE36FD" w:rsidRPr="00FE36FD" w:rsidRDefault="00FE36FD" w:rsidP="00FE36FD">
      <w:pPr>
        <w:pStyle w:val="Default"/>
      </w:pPr>
      <w:r w:rsidRPr="00FE36FD"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 </w:t>
      </w:r>
    </w:p>
    <w:p w:rsidR="00FE36FD" w:rsidRPr="00FE36FD" w:rsidRDefault="00FE36FD" w:rsidP="00FE36FD">
      <w:pPr>
        <w:pStyle w:val="Default"/>
      </w:pPr>
      <w:r w:rsidRPr="00FE36FD">
        <w:t xml:space="preserve">3.2. 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FE36FD">
        <w:t>Учреждения</w:t>
      </w:r>
      <w:proofErr w:type="gramEnd"/>
      <w:r w:rsidRPr="00FE36FD"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FE36FD" w:rsidRPr="00FE36FD" w:rsidRDefault="00FE36FD" w:rsidP="00FE36FD">
      <w:pPr>
        <w:pStyle w:val="Default"/>
      </w:pPr>
      <w:r w:rsidRPr="00FE36FD"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FE36FD" w:rsidRPr="00FE36FD" w:rsidRDefault="00FE36FD" w:rsidP="00FE36FD">
      <w:pPr>
        <w:pStyle w:val="Default"/>
      </w:pPr>
      <w:r w:rsidRPr="00FE36FD">
        <w:t xml:space="preserve">3.3. Руководитель Центра обязан: </w:t>
      </w:r>
    </w:p>
    <w:p w:rsidR="00FE36FD" w:rsidRPr="00FE36FD" w:rsidRDefault="00FE36FD" w:rsidP="00FE36FD">
      <w:pPr>
        <w:pStyle w:val="Default"/>
      </w:pPr>
      <w:r w:rsidRPr="00FE36FD">
        <w:t xml:space="preserve">3.3.1. осуществлять оперативное руководство Центром; </w:t>
      </w:r>
    </w:p>
    <w:p w:rsidR="00FE36FD" w:rsidRPr="00FE36FD" w:rsidRDefault="00FE36FD" w:rsidP="00FE36FD">
      <w:pPr>
        <w:pStyle w:val="Default"/>
      </w:pPr>
      <w:r w:rsidRPr="00FE36FD">
        <w:t xml:space="preserve">3.3.2. согласовывать программы развития, планы работ, отчеты и сметы расходов Центра с Директором Учреждения; </w:t>
      </w:r>
    </w:p>
    <w:p w:rsidR="00FE36FD" w:rsidRPr="00FE36FD" w:rsidRDefault="00FE36FD" w:rsidP="00FE36FD">
      <w:pPr>
        <w:pStyle w:val="Default"/>
      </w:pPr>
      <w:r w:rsidRPr="00FE36FD">
        <w:t xml:space="preserve">3.3.3.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FE36FD" w:rsidRPr="00FE36FD" w:rsidRDefault="00FE36FD" w:rsidP="00FE36FD">
      <w:pPr>
        <w:pStyle w:val="Default"/>
      </w:pPr>
      <w:r w:rsidRPr="00FE36FD">
        <w:t xml:space="preserve">3.3.4. отчитываться перед Директором Учреждения о результатах работы Центра; </w:t>
      </w:r>
    </w:p>
    <w:p w:rsidR="00FE36FD" w:rsidRPr="00FE36FD" w:rsidRDefault="00FE36FD" w:rsidP="00FE36FD">
      <w:pPr>
        <w:pStyle w:val="Default"/>
      </w:pPr>
      <w:r w:rsidRPr="00FE36FD">
        <w:t xml:space="preserve">3.3.5.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FE36FD" w:rsidRPr="00FE36FD" w:rsidRDefault="00FE36FD" w:rsidP="00FE36FD">
      <w:pPr>
        <w:pStyle w:val="Default"/>
      </w:pPr>
      <w:r w:rsidRPr="00FE36FD">
        <w:t xml:space="preserve">3.4. Руководитель Центра вправе: </w:t>
      </w:r>
    </w:p>
    <w:p w:rsidR="00FE36FD" w:rsidRPr="00FE36FD" w:rsidRDefault="00FE36FD" w:rsidP="00FE36FD">
      <w:pPr>
        <w:pStyle w:val="Default"/>
      </w:pPr>
      <w:r w:rsidRPr="00FE36FD">
        <w:t xml:space="preserve">3.4.1. осуществлять подбор и расстановку кадров Центра, прием на работу которых осуществляется приказом Директора Учреждения; </w:t>
      </w:r>
    </w:p>
    <w:p w:rsidR="00FE36FD" w:rsidRPr="00FE36FD" w:rsidRDefault="00FE36FD" w:rsidP="00FE36FD">
      <w:pPr>
        <w:pStyle w:val="Default"/>
      </w:pPr>
      <w:r w:rsidRPr="00FE36FD">
        <w:lastRenderedPageBreak/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FE36FD">
        <w:t>контроль за</w:t>
      </w:r>
      <w:proofErr w:type="gramEnd"/>
      <w:r w:rsidRPr="00FE36FD">
        <w:t xml:space="preserve"> его реализацией; </w:t>
      </w:r>
    </w:p>
    <w:p w:rsidR="00FE36FD" w:rsidRPr="00FE36FD" w:rsidRDefault="00FE36FD" w:rsidP="00FE36FD">
      <w:pPr>
        <w:pStyle w:val="Default"/>
      </w:pPr>
      <w:r w:rsidRPr="00FE36FD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FE36FD" w:rsidRPr="00FE36FD" w:rsidRDefault="00FE36FD" w:rsidP="00FE36FD">
      <w:pPr>
        <w:pStyle w:val="Default"/>
      </w:pPr>
      <w:r w:rsidRPr="00FE36FD"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FE36FD" w:rsidRPr="00FE36FD" w:rsidRDefault="00FE36FD" w:rsidP="00FE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6FD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FE36FD" w:rsidRPr="00FE36FD" w:rsidSect="0029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FD"/>
    <w:rsid w:val="002064AB"/>
    <w:rsid w:val="002910BE"/>
    <w:rsid w:val="00340384"/>
    <w:rsid w:val="003D77E4"/>
    <w:rsid w:val="005D7FA9"/>
    <w:rsid w:val="008C0FD8"/>
    <w:rsid w:val="00A43442"/>
    <w:rsid w:val="00A71A1B"/>
    <w:rsid w:val="00C07823"/>
    <w:rsid w:val="00D9284A"/>
    <w:rsid w:val="00E845D1"/>
    <w:rsid w:val="00EC6366"/>
    <w:rsid w:val="00F77CAA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dcterms:created xsi:type="dcterms:W3CDTF">2019-06-24T17:43:00Z</dcterms:created>
  <dcterms:modified xsi:type="dcterms:W3CDTF">2019-06-24T17:43:00Z</dcterms:modified>
</cp:coreProperties>
</file>