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4F4" w:rsidRPr="008C04F4" w:rsidRDefault="008C04F4" w:rsidP="008C04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8C04F4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Тематическое планирование уроков биологии в 11 классе</w:t>
      </w:r>
    </w:p>
    <w:p w:rsidR="008C04F4" w:rsidRPr="008C04F4" w:rsidRDefault="008C04F4" w:rsidP="008C04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8C04F4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Программа Н.И.Сонина, В.Б.Захарова и соавторов. 2014г. Дрофа.</w:t>
      </w:r>
    </w:p>
    <w:p w:rsidR="008C04F4" w:rsidRPr="008C04F4" w:rsidRDefault="008C04F4" w:rsidP="008C04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8C04F4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Учебник: Н.И.</w:t>
      </w:r>
      <w:proofErr w:type="gramStart"/>
      <w:r w:rsidRPr="008C04F4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Сонин</w:t>
      </w:r>
      <w:proofErr w:type="gramEnd"/>
      <w:r w:rsidRPr="008C04F4">
        <w:rPr>
          <w:rFonts w:ascii="Arial" w:eastAsia="Times New Roman" w:hAnsi="Arial" w:cs="Arial"/>
          <w:color w:val="4A4A4A"/>
          <w:sz w:val="24"/>
          <w:szCs w:val="24"/>
          <w:lang w:eastAsia="ru-RU"/>
        </w:rPr>
        <w:t xml:space="preserve"> «Биология. Общая биология. 11класс».</w:t>
      </w:r>
    </w:p>
    <w:p w:rsidR="008C04F4" w:rsidRPr="008C04F4" w:rsidRDefault="008C04F4" w:rsidP="008C04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  <w:r w:rsidRPr="008C04F4">
        <w:rPr>
          <w:rFonts w:ascii="Arial" w:eastAsia="Times New Roman" w:hAnsi="Arial" w:cs="Arial"/>
          <w:color w:val="4A4A4A"/>
          <w:sz w:val="24"/>
          <w:szCs w:val="24"/>
          <w:lang w:eastAsia="ru-RU"/>
        </w:rPr>
        <w:t>Предмет биология, 11. класс – 70 часа. 2 час в неделю.</w:t>
      </w:r>
    </w:p>
    <w:p w:rsidR="008C04F4" w:rsidRPr="008C04F4" w:rsidRDefault="008C04F4" w:rsidP="008C04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A4A4A"/>
          <w:sz w:val="24"/>
          <w:szCs w:val="24"/>
          <w:lang w:eastAsia="ru-RU"/>
        </w:rPr>
      </w:pPr>
    </w:p>
    <w:tbl>
      <w:tblPr>
        <w:tblW w:w="127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7"/>
        <w:gridCol w:w="887"/>
        <w:gridCol w:w="783"/>
        <w:gridCol w:w="3072"/>
        <w:gridCol w:w="903"/>
        <w:gridCol w:w="2298"/>
        <w:gridCol w:w="2615"/>
        <w:gridCol w:w="1710"/>
      </w:tblGrid>
      <w:tr w:rsidR="008C04F4" w:rsidRPr="008C04F4" w:rsidTr="008C04F4">
        <w:tc>
          <w:tcPr>
            <w:tcW w:w="19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7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1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Раздел, тема урока, содержания урока</w:t>
            </w:r>
          </w:p>
        </w:tc>
        <w:tc>
          <w:tcPr>
            <w:tcW w:w="64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Колич</w:t>
            </w:r>
            <w:proofErr w:type="spellEnd"/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9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Оборудование урока</w:t>
            </w:r>
          </w:p>
        </w:tc>
        <w:tc>
          <w:tcPr>
            <w:tcW w:w="262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20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C04F4" w:rsidRPr="008C04F4" w:rsidTr="008C04F4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Па плану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13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Глава 1. Вид</w:t>
            </w:r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Развитие биологии в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додарвиновский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период.</w:t>
            </w:r>
          </w:p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История представлений об эволюции живой природы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Повторить « История представлений об эволюции живой природы»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13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Работы К. Линнея по систематики растений и животных.</w:t>
            </w:r>
          </w:p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Работы К.Линнея</w:t>
            </w: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br/>
              <w:t>по систематике растений и животных.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Повторить «Работы К. Линнея по систематики растений и животных</w:t>
            </w:r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13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Эволюционная теория Ж.Б.Ламарка</w:t>
            </w:r>
          </w:p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Эволюционная теория Ж.Б.Ламарка. Первые русские эволюционисты. Предпосылки возникновения учения Ч.Дарвина; достижения в области естественных наук, экспедиционный материал Ч.Дарвина.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Повторить «Эволюционная теория Ж.Б. Ламарка»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13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Предпосылки возникновения теории Ч.Дарвина.</w:t>
            </w:r>
          </w:p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Предпосылки возникновения учения Ч.Дарвина; достижения в области естественных наук, экспедиционный материал Ч.Дарвина.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Прочитать «Предпосылки возникновения теории Ч.Дарвина</w:t>
            </w:r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Учение Ч.Дарвина об искусственном отборе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Движущая, стабилизирующая разрывающая формы искусственного отбора; борьба за существование; наследственная изменчивость, формы приспособления животных и растений.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Составить кроссворд на тему «Учение Ч.Дарвина об искусственном отборе»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450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Учение Ч.Дарвина о естественном отборе. Всеобщая индивидуальная изменчивость и избыточная численность потомства.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Движущая, стабилизирующая разрывающая формы естественного отбора; борьба за существование; наследственная изменчивость, формы приспособления животных и растений.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Составить кроссворд на тему «Учение Ч.Дарвина о естественном отборе</w:t>
            </w:r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13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Лабораторная работа №1 «Изучение изменчивости»</w:t>
            </w:r>
          </w:p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Совершенствовать навыки работы с источниками информации; использовать поисковый вид чтения, выбор информации адекватно поставленной цели, анализ информации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Составить тест на тему «Учение Ч.Дарвина о естественном отборе</w:t>
            </w:r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13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Борьба за существование. Естественный отбор</w:t>
            </w:r>
          </w:p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Движущая, стабилизирующая разрывающая формы естественного отбора; борьба за существование; наследственная изменчивость,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Повторить «Борьба за существование</w:t>
            </w:r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13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Вид – эволюционная единица. Его критерии и структура.</w:t>
            </w:r>
          </w:p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Критерии вида: физиологический, биохимический, морфологический, экологический, генетический, этологический, географический. Способы изоляции, </w:t>
            </w: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препятствующие скрещиванию разных видов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Ответить на вопросы </w:t>
            </w:r>
            <w:proofErr w:type="spellStart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221 вопросы 1-7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13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Практическая работа №1 «Сравнительная характеристика естественного и искусственного отбора»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Составить тест на тему «естественный искусственный отбор»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13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Популяция как структурная единица вида</w:t>
            </w:r>
          </w:p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Дрейф генов. Популяционные волны. Географическая, экологическая изоляция.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Сообщение на тему «Эволюционная роль мутаций»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13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Популяция как единица эволюции</w:t>
            </w:r>
          </w:p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Харди-Вайнберга</w:t>
            </w:r>
            <w:proofErr w:type="spellEnd"/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Повторить тему «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Харди-Вайнберга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13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Факторы эволюции</w:t>
            </w:r>
          </w:p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Формы естественного отбора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Повторить тему «Формы естественного отбора»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13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Формы естественного отбор</w:t>
            </w:r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а-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главная движущая сила эволюции</w:t>
            </w:r>
          </w:p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Приспособленность организмов к среде обитания – основой результат эволюции. Примеры приспособлений (покровительственная окраска, маскировка, мимикрия, предупреждающая окраска). Относительный характер приспособлений.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Повторить тему «Приспособленность организмов к среде обитания как результат действия естественного отбора»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13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Приспособленность организмов к среде обитания как результат действия естественного отбора</w:t>
            </w:r>
          </w:p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Приспособленность организмов к среде обитания – основой результат эволюции. Примеры </w:t>
            </w: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приспособлений (покровительственная окраска, маскировка, мимикрия, предупреждающая окраска). Относительный характер приспособлений.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Повторить тему «Приспособленность организмов к среде обитания как результат действия естественного отбора»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13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Лабораторная работа №2 «Изучение приспособленности организмов к среде обитания»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Составить тест «Приспособленности организмов к среде обитания»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13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Обобщающий урок «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Микроэволюция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»</w:t>
            </w:r>
          </w:p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Микроэволюция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Современные представления о видообразовании. Пути и скорость видообразования; географическое и экологическое видообразование. Эволюционная роль модификаций; физиологические адаптации. Темпы эволюции.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Повторить тему «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Микроэволюция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13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01.11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Главные направление эволюции. Биологический прогресс и регресс.</w:t>
            </w:r>
          </w:p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Главные направления эволюционного процесса. Биологический прогресс и биологический регресс (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А.Н.Северцев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). Пути достижения биологического прогресса.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Ответить на вопросы </w:t>
            </w:r>
            <w:proofErr w:type="spellStart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254 вопросы 1-6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13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03.11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Пути достижения биологического прогресса.</w:t>
            </w:r>
          </w:p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Главные направления эволюционного процесса. Биологический прогресс и биологический регресс (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А.Н.Северцев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). Пути достижения </w:t>
            </w: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биологического прогресса.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Составить тест на тему «Пути достижения биологического прогресса</w:t>
            </w:r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.»</w:t>
            </w:r>
            <w:proofErr w:type="gramEnd"/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13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Основные закономерности эволюции</w:t>
            </w:r>
          </w:p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Главные направления эволюционного процесса. Биологический прогресс и биологический регресс (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А.Н.Северцев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). Пути достижения биологического прогресса.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Повторить тему «Основные закономерности эволюции»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13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Результаты эволюции</w:t>
            </w:r>
          </w:p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Главные направления эволюционного процесса. Биологический прогресс и биологический регресс (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А.Н.Северцев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). Пути достижения биологического прогресса.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Повторить тему «Результаты эволюции»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13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Эволюция</w:t>
            </w:r>
          </w:p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Главные направления эволюционного процесса. Биологический прогресс и биологический регресс (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А.Н.Северцев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). Пути достижения биологического прогресса.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Составит тест на тему «Эволюция»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13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Макроэволюция.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Повторить тему «Макроэволюция»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13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24</w:t>
            </w:r>
          </w:p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Контрольный урок по теме «Эволюционное учение»</w:t>
            </w:r>
          </w:p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Повторить тему «Эволюционное учение»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13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Предпосылки возникновения жизни на Земле</w:t>
            </w:r>
          </w:p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Уровни организации жизни на Земле. Виталистические взгляды на природу в XVII – XVIII вв. </w:t>
            </w: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 xml:space="preserve">Механистические взгляды. Определение жизни, сформулированное Ф.Энгельсом, М.В.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Волькенштейном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. Идея самозарождения жизни, сущность опытов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Ф.Реди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, Л.Пастера</w:t>
            </w:r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ипотеза вечности жизни.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Повторить тему «Предпосылки возникновения жизни на Земле»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13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Развитие жизни в архейской и протерозойской эрах.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Первые следы жизни на Земле</w:t>
            </w:r>
          </w:p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Первые следы жизни на Земле. Господство бактерий – гетеротрофов. Появление всех типов беспозвоночных животных. Кишечнополостные. Первые хордовые. Развитие водных растений. Накопления кислорода в атмосфере, аэробное дыхание. Двусторонняя симметрия тела и мышц, сегментированное тело.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Подготовить сообщение на тему «Архейская эра» и «Протерозойская эра»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13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Развитие жизни в палеозойскую эру</w:t>
            </w:r>
          </w:p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Эволюция растений (псилофиты), появление первых сосудистых растений (мхи, папоротники, семенные папоротники, голосеменные растения.) возникновение позвоночных (рыб, земноводных (стегоцефалы), пресмыкающихся (зверозубые ящеры)).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Вымирание древовидных папоротников.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13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Подготовить сообщение на тему «Палеозойская эра»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1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Развитие жизни в </w:t>
            </w: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палеозойскую эру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Эволюция растений (псилофиты), появление первых сосудистых растений (мхи, папоротники, семенные папоротники, голосеменные растения.) возникновение позвоночных (рыб, земноводных (стегоцефалы), пресмыкающихся (зверозубые ящеры)).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Вымирание древовидных папоротников.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проектор, </w:t>
            </w: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 xml:space="preserve">Ответить на </w:t>
            </w: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вопросы стр281 вопросы 1-4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Развитие жизни в мезозойскую эру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Господство голосеменных, расцвет пресмыкающихся, возникновение птиц и первых млекопитающих</w:t>
            </w:r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рхиоптерикс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), вымирание древних голосеменных и пресмыкающихся.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Ответить на вопросы стр281 вопросы 5-7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Развитие жизни в кайнозойскую эру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Развитие цветковых растений, многообразие насекомых (параллельная эволюция). Развитие плацентарных млекопитающих, появление хищных. Появление приматов. Развитие приматов. Принципы систематики. Классификация организмов.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Подготовиться к семинару «Основные черты эволюции животного и растительного мира»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Семинар по теме «Основные черты эволюции животного и растительного мира»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Повторить тему «Основные черты эволюции животного и растительного мира»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Контрольная работа по теме «Развитие жизни на Земле»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проектор, презентация урока, </w:t>
            </w: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Повторить тему «Развитие жизни на Земле»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Положение человека в системе животного мира.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Место человека в живой природе. Систематическое положение вида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Homo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sapiens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в системе животного мира. Признаки свойства человека, позволяющие отнести его к различным систематическим группам царства животных.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Ответить на вопросы </w:t>
            </w:r>
            <w:proofErr w:type="spellStart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290 вопросы 1-5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Движущие силы антропогенеза. Стадии эволюции человека: древнейшие люди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Стадии эволюции человека: древнейший человек, древний человек, первые современные люди. Древние люди, их биологическая и социальная характеристика, палеонтологические находки, время и условия жизни.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Сообщение на тему «древнейшие люди»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5780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 Полугодие</w:t>
            </w: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Стадии эволюции человека. Древние люди Древние люди, их биологическая и социальная характеристика, палеонтологические находки, время и условия жизни.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Тест на тему «стадии эволюции человека»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Современный человек.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Свойства человека как биологического вида. Популяционная структура вида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Homo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sapiens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; человеческие расы;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расообразование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; единство происхождения рас. Свойства человека как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биосоциального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</w:t>
            </w: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существа. Движущие силы антропогенеза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Тест «Современный человек»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Свойства человека как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биосоциального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существа. Человеческие расы.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Свойства человека как биологического вида. Популяционная структура вида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Homo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sapiens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; человеческие расы;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расообразование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; единство происхождения рас. Свойства человека как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биосоциального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существа. Движущие силы антропогенеза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Тест «Человеческие расы»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Контрольная работа по теме «Происхождение человека»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Повторить «Происхождения человека»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Глава 2. Экосистема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Организм и среда. Экологические факторы.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Биосфера, ее структура и функции.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Вернадский В.И. биогенное,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биокосное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, косное, живое вещество биосферы, геология.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308 вопросы 1-5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Абиотические факторы среды.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Совокупность взаимосвязанных видов, совместно обитающих на определенной территории и связанных с абиотическими и биотическими факторами среды.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Тест «Абиотические факторы среды»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Биотические факторы среды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Тест «Биотические факторы среды»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Смена биоценозов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Тест «Смена биоценозов»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Взаимодействие </w:t>
            </w: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факторов среды. Ограничивающий фактор.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проектор, </w:t>
            </w: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 xml:space="preserve">Сообщение </w:t>
            </w: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«Ограничивающий фактор»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Позитивные отношения - симбиоз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Тест «Позитивные отношения симбиоз»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Антибиотические отношения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Абиотические факторы среды. Роль температуры, освещенности, влажности и др. факторов в жизнедеятельности сообществ. Биотические факторы среды. Поток энергии и цепи (сети) питания. Экологические пирамиды чисел, биомассы, энергии.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Тест «Антибиотические отношения»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Нейтрализм.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Естественные сообщества живых организмов. Биогеоценозы, компоненты биогеоценозов: продуценты,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консументы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редуценты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Биоценозы: видовое разнообразие, плотность популяций, биомасса.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Тест «Нейтрализм»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34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Структура экосистем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Естественные сообщества живых организмов. Биогеоценозы, компоненты биогеоценозов: продуценты,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консументы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редуценты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Биоценозы: видовое разнообразие, плотность популяций, биомасса.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325 вопросы 1-5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23.02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Пищевые связи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Естественные сообщества живых организмов. </w:t>
            </w: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 xml:space="preserve">Биогеоценозы, компоненты биогеоценозов: продуценты,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консументы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редуценты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Биоценозы: видовое разнообразие, плотность популяций, биомасса.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проектор, презентация урока, иллюстрационные </w:t>
            </w: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Нарисовать схему «Пищевые связи»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Круговорот веще</w:t>
            </w:r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ств в пр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ироде и энергия в экосистемах.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Биогеохимические циклы азота, углерода, кислорода и фосфора; круговорот биогенных элементов.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Нарисовать «Круговорот веще</w:t>
            </w:r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ств в пр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ироде и энергия в экосистемах»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Причины устойчивости и смена экосистемы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Естественные сообщества живых организмов. Биогеоценозы, компоненты биогеоценозов: продуценты,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консументы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редуценты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Биоценозы: видовое разнообразие, плотность популяций, биомасса.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332 вопросы 1-4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07.03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Биосфера – глобальная экосистема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Естественные сообщества живых организмов. Биогеоценозы, компоненты биогеоценозов: продуценты,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консументы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редуценты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Биоценозы: видовое разнообразие, плотность популяций, биомасса.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339 вопросы 1-5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Роль живых организмов в биосфере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Естественные сообщества живых организмов. Биогеоценозы, компоненты биогеоценозов: продуценты,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консументы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редуценты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. </w:t>
            </w: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Биоценозы: видовое разнообразие, плотность популяций, биомасса.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Сообщение «Роль живых организмов в биосфере»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14.03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Биосфера и человек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Естественные сообщества живых организмов. Биогеоценозы, компоненты биогеоценозов: продуценты,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консументы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редуценты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Биоценозы: видовое разнообразие, плотность популяций, биомасса.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Тест «Биосфера и человек»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Биосфера и человек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Естественные сообщества живых организмов. Биогеоценозы, компоненты биогеоценозов: продуценты,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консументы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редуценты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. Биоценозы: видовое разнообразие, плотность популяций, биомасса.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Тест «Биосфера и человек»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2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2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2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21.03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Воздействие человека на природу в процессе становления общества</w:t>
            </w:r>
          </w:p>
          <w:p w:rsidR="008C04F4" w:rsidRPr="008C04F4" w:rsidRDefault="008C04F4" w:rsidP="008C04F4">
            <w:pPr>
              <w:spacing w:after="0" w:line="22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2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2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2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Тест «Воздействие человека на природу в процессе становления общества»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Природные ресурсы и их использования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Полезные ископаемые, их использование человеком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Тест «Природные ресурсы и их использования»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Неисчерпаемые ресурсы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Общая характеристика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Тест «Неисчерпаемые ресурсы»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Исчерпаемые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ресурсы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Общая характеристика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Тест «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Исчерпаемые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ресурсы»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Последствия хозяйственной деятельности человека для окружающей среды. </w:t>
            </w: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Загрязнение воздуха.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Загрязнение воздушной среды, причины и последствия.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проектор, презентация урока, иллюстрационные </w:t>
            </w: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Тест «Загрязнение воздуха»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Последствия хозяйственной деятельности человека для окружающей среды. Загрязнение воздуха.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Загрязнение воздушной среды, причины и последствия.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Тест «Загрязнение воздуха»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Загрязнения пресных вод.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Загрязнение пресных вод, причины и последствия.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Тест «Загрязнения пресных вод».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25.04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Загрязнение Мирового океана.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Загрязнение Мирового океана, причины и последствия.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Тест «Загрязнение Мирового океана»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7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7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7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8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7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Лабораторная работа №3 Составление схем передачи вещества и энергий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7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7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75" w:lineRule="atLeast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Кроссворд «круговорот веществ»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8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02.05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Лабораторная работа №4 Сравнительная характеристика природных экосистем и </w:t>
            </w: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агроэкосистем</w:t>
            </w:r>
            <w:proofErr w:type="spell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своей местности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Тест «экосистема»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Лабораторная работа №5 Решение экологических задач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Сообщение «Пути решения экологических проблем»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09.05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Антропогенные изменения почвы.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Антропогенные изменения почвы (эрозии ветровые, водные), разрушение почвы в процессе добычи полезных ископаемых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Тест «Антропогенные изменения почвы»</w:t>
            </w:r>
          </w:p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Обобщающий урок «Вид»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proofErr w:type="spell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Пк</w:t>
            </w:r>
            <w:proofErr w:type="spellEnd"/>
            <w:proofErr w:type="gramStart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проектор, презентация урока, иллюстрационные материалы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Тест «вид»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Итоговая контрольная работа «Вид»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Раздаточный материал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Работа над ошибками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55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  <w:tr w:rsidR="008C04F4" w:rsidRPr="008C04F4" w:rsidTr="008C04F4">
        <w:trPr>
          <w:trHeight w:val="240"/>
        </w:trPr>
        <w:tc>
          <w:tcPr>
            <w:tcW w:w="1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23.05</w:t>
            </w:r>
          </w:p>
        </w:tc>
        <w:tc>
          <w:tcPr>
            <w:tcW w:w="7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Резервный урок</w:t>
            </w:r>
          </w:p>
        </w:tc>
        <w:tc>
          <w:tcPr>
            <w:tcW w:w="6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  <w:r w:rsidRPr="008C04F4"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C04F4" w:rsidRPr="008C04F4" w:rsidRDefault="008C04F4" w:rsidP="008C04F4">
            <w:pPr>
              <w:spacing w:after="0" w:line="240" w:lineRule="auto"/>
              <w:rPr>
                <w:rFonts w:ascii="Arial" w:eastAsia="Times New Roman" w:hAnsi="Arial" w:cs="Arial"/>
                <w:color w:val="4A4A4A"/>
                <w:sz w:val="24"/>
                <w:szCs w:val="24"/>
                <w:lang w:eastAsia="ru-RU"/>
              </w:rPr>
            </w:pPr>
          </w:p>
        </w:tc>
      </w:tr>
    </w:tbl>
    <w:p w:rsidR="004B1DC8" w:rsidRDefault="004B1DC8"/>
    <w:sectPr w:rsidR="004B1DC8" w:rsidSect="004B1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04F4"/>
    <w:rsid w:val="004B1DC8"/>
    <w:rsid w:val="008C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C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C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2804</Words>
  <Characters>15984</Characters>
  <Application>Microsoft Office Word</Application>
  <DocSecurity>0</DocSecurity>
  <Lines>133</Lines>
  <Paragraphs>37</Paragraphs>
  <ScaleCrop>false</ScaleCrop>
  <Company>Microsoft</Company>
  <LinksUpToDate>false</LinksUpToDate>
  <CharactersWithSpaces>18751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2019-03-31T15:07:00Z</dcterms:created>
  <dcterms:modified xsi:type="dcterms:W3CDTF">2019-03-31T15:09:00Z</dcterms:modified>
</cp:coreProperties>
</file>