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AC" w:rsidRDefault="00B96EAC" w:rsidP="00B96EAC">
      <w:pPr>
        <w:ind w:left="708"/>
        <w:rPr>
          <w:rStyle w:val="a4"/>
        </w:rPr>
      </w:pPr>
      <w:r>
        <w:rPr>
          <w:rStyle w:val="a4"/>
        </w:rPr>
        <w:t xml:space="preserve">        Информация ГИА за последние три года.                                   </w:t>
      </w:r>
      <w:bookmarkStart w:id="0" w:name="_GoBack"/>
    </w:p>
    <w:p w:rsidR="00B96EAC" w:rsidRDefault="00B96EAC" w:rsidP="00B96EAC">
      <w:pPr>
        <w:ind w:left="708"/>
        <w:rPr>
          <w:rStyle w:val="a4"/>
        </w:rPr>
      </w:pPr>
    </w:p>
    <w:p w:rsidR="00B96EAC" w:rsidRPr="00FB0078" w:rsidRDefault="00B96EAC" w:rsidP="00B96EAC">
      <w:pPr>
        <w:ind w:left="708"/>
        <w:rPr>
          <w:rStyle w:val="a4"/>
        </w:rPr>
      </w:pPr>
      <w:r>
        <w:rPr>
          <w:rStyle w:val="a4"/>
        </w:rPr>
        <w:t xml:space="preserve">                           Итоги ЕГЭ 2015/2016</w:t>
      </w:r>
      <w:r w:rsidRPr="00FB0078">
        <w:rPr>
          <w:rStyle w:val="a4"/>
        </w:rPr>
        <w:t xml:space="preserve"> учебного года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568"/>
        <w:gridCol w:w="1863"/>
        <w:gridCol w:w="135"/>
        <w:gridCol w:w="1155"/>
        <w:gridCol w:w="1565"/>
        <w:gridCol w:w="9"/>
        <w:gridCol w:w="852"/>
        <w:gridCol w:w="984"/>
        <w:gridCol w:w="17"/>
        <w:gridCol w:w="1001"/>
        <w:gridCol w:w="27"/>
        <w:gridCol w:w="1105"/>
        <w:gridCol w:w="13"/>
        <w:gridCol w:w="1001"/>
        <w:gridCol w:w="122"/>
        <w:gridCol w:w="782"/>
      </w:tblGrid>
      <w:tr w:rsidR="00B96EAC" w:rsidRPr="00FB0078" w:rsidTr="00B96EAC">
        <w:trPr>
          <w:trHeight w:val="46"/>
        </w:trPr>
        <w:tc>
          <w:tcPr>
            <w:tcW w:w="568" w:type="dxa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№</w:t>
            </w:r>
          </w:p>
        </w:tc>
        <w:tc>
          <w:tcPr>
            <w:tcW w:w="1863" w:type="dxa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ФИО</w:t>
            </w:r>
          </w:p>
        </w:tc>
        <w:tc>
          <w:tcPr>
            <w:tcW w:w="1290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Рус.яз.</w:t>
            </w:r>
          </w:p>
        </w:tc>
        <w:tc>
          <w:tcPr>
            <w:tcW w:w="1565" w:type="dxa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Матем (б)</w:t>
            </w:r>
          </w:p>
        </w:tc>
        <w:tc>
          <w:tcPr>
            <w:tcW w:w="861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Матем .(п)</w:t>
            </w:r>
          </w:p>
        </w:tc>
        <w:tc>
          <w:tcPr>
            <w:tcW w:w="1001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биология</w:t>
            </w:r>
          </w:p>
        </w:tc>
        <w:tc>
          <w:tcPr>
            <w:tcW w:w="1001" w:type="dxa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химия</w:t>
            </w:r>
          </w:p>
        </w:tc>
        <w:tc>
          <w:tcPr>
            <w:tcW w:w="1145" w:type="dxa"/>
            <w:gridSpan w:val="3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Общест</w:t>
            </w:r>
          </w:p>
        </w:tc>
        <w:tc>
          <w:tcPr>
            <w:tcW w:w="1001" w:type="dxa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история</w:t>
            </w:r>
          </w:p>
        </w:tc>
        <w:tc>
          <w:tcPr>
            <w:tcW w:w="904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Физи</w:t>
            </w:r>
            <w:r>
              <w:rPr>
                <w:rStyle w:val="a4"/>
              </w:rPr>
              <w:t>ка</w:t>
            </w:r>
          </w:p>
        </w:tc>
      </w:tr>
      <w:tr w:rsidR="00B96EAC" w:rsidRPr="00FB0078" w:rsidTr="00B96EAC">
        <w:trPr>
          <w:trHeight w:val="24"/>
        </w:trPr>
        <w:tc>
          <w:tcPr>
            <w:tcW w:w="568" w:type="dxa"/>
            <w:vMerge w:val="restart"/>
          </w:tcPr>
          <w:p w:rsidR="00B96EAC" w:rsidRPr="00FB0078" w:rsidRDefault="00B96EAC" w:rsidP="001F3738">
            <w:pPr>
              <w:rPr>
                <w:rStyle w:val="a4"/>
              </w:rPr>
            </w:pPr>
          </w:p>
          <w:p w:rsidR="00B96EAC" w:rsidRPr="00FB0078" w:rsidRDefault="00B96EAC" w:rsidP="001F3738">
            <w:pPr>
              <w:rPr>
                <w:rStyle w:val="a4"/>
              </w:rPr>
            </w:pPr>
          </w:p>
        </w:tc>
        <w:tc>
          <w:tcPr>
            <w:tcW w:w="1863" w:type="dxa"/>
          </w:tcPr>
          <w:p w:rsidR="00B96EAC" w:rsidRPr="00FB0078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Сре</w:t>
            </w:r>
            <w:r>
              <w:rPr>
                <w:rStyle w:val="a4"/>
              </w:rPr>
              <w:t>д</w:t>
            </w:r>
            <w:r w:rsidRPr="00FB0078">
              <w:rPr>
                <w:rStyle w:val="a4"/>
              </w:rPr>
              <w:t>ний балл</w:t>
            </w:r>
          </w:p>
        </w:tc>
        <w:tc>
          <w:tcPr>
            <w:tcW w:w="1290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43,8</w:t>
            </w:r>
          </w:p>
        </w:tc>
        <w:tc>
          <w:tcPr>
            <w:tcW w:w="1565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3,4</w:t>
            </w:r>
          </w:p>
        </w:tc>
        <w:tc>
          <w:tcPr>
            <w:tcW w:w="861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</w:p>
        </w:tc>
        <w:tc>
          <w:tcPr>
            <w:tcW w:w="1001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</w:p>
        </w:tc>
        <w:tc>
          <w:tcPr>
            <w:tcW w:w="1001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35,5</w:t>
            </w:r>
          </w:p>
        </w:tc>
        <w:tc>
          <w:tcPr>
            <w:tcW w:w="1145" w:type="dxa"/>
            <w:gridSpan w:val="3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29,3</w:t>
            </w:r>
          </w:p>
        </w:tc>
        <w:tc>
          <w:tcPr>
            <w:tcW w:w="1001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29</w:t>
            </w:r>
          </w:p>
        </w:tc>
        <w:tc>
          <w:tcPr>
            <w:tcW w:w="904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22</w:t>
            </w:r>
          </w:p>
        </w:tc>
      </w:tr>
      <w:tr w:rsidR="00B96EAC" w:rsidRPr="00FB0078" w:rsidTr="00B96EAC">
        <w:trPr>
          <w:trHeight w:val="13"/>
        </w:trPr>
        <w:tc>
          <w:tcPr>
            <w:tcW w:w="568" w:type="dxa"/>
            <w:vMerge/>
          </w:tcPr>
          <w:p w:rsidR="00B96EAC" w:rsidRPr="00FB0078" w:rsidRDefault="00B96EAC" w:rsidP="001F3738">
            <w:pPr>
              <w:rPr>
                <w:rStyle w:val="a4"/>
              </w:rPr>
            </w:pPr>
          </w:p>
        </w:tc>
        <w:tc>
          <w:tcPr>
            <w:tcW w:w="1863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предметники</w:t>
            </w:r>
          </w:p>
        </w:tc>
        <w:tc>
          <w:tcPr>
            <w:tcW w:w="1290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Багаудинова П.Б.</w:t>
            </w:r>
          </w:p>
        </w:tc>
        <w:tc>
          <w:tcPr>
            <w:tcW w:w="1565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Хидирова З.Х.</w:t>
            </w:r>
          </w:p>
        </w:tc>
        <w:tc>
          <w:tcPr>
            <w:tcW w:w="861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</w:p>
        </w:tc>
        <w:tc>
          <w:tcPr>
            <w:tcW w:w="1001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Исаев Г.И.</w:t>
            </w:r>
          </w:p>
        </w:tc>
        <w:tc>
          <w:tcPr>
            <w:tcW w:w="1001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Исаев Г.И.</w:t>
            </w:r>
          </w:p>
        </w:tc>
        <w:tc>
          <w:tcPr>
            <w:tcW w:w="1145" w:type="dxa"/>
            <w:gridSpan w:val="3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Саидов Ч.С.</w:t>
            </w:r>
          </w:p>
        </w:tc>
        <w:tc>
          <w:tcPr>
            <w:tcW w:w="1001" w:type="dxa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Саидов Ч.С.</w:t>
            </w:r>
          </w:p>
        </w:tc>
        <w:tc>
          <w:tcPr>
            <w:tcW w:w="904" w:type="dxa"/>
            <w:gridSpan w:val="2"/>
          </w:tcPr>
          <w:p w:rsidR="00B96EAC" w:rsidRPr="00FB0078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Магомедов А.М.</w:t>
            </w:r>
          </w:p>
        </w:tc>
      </w:tr>
      <w:tr w:rsidR="00B96EAC" w:rsidRPr="00FB0078" w:rsidTr="00B96EAC">
        <w:trPr>
          <w:trHeight w:val="69"/>
        </w:trPr>
        <w:tc>
          <w:tcPr>
            <w:tcW w:w="11199" w:type="dxa"/>
            <w:gridSpan w:val="16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\                                                                              Итоги ЕГЭ 2016/2017</w:t>
            </w:r>
          </w:p>
          <w:p w:rsidR="00B96EAC" w:rsidRDefault="00B96EAC" w:rsidP="001F3738">
            <w:pPr>
              <w:rPr>
                <w:rStyle w:val="a4"/>
              </w:rPr>
            </w:pPr>
          </w:p>
        </w:tc>
      </w:tr>
      <w:tr w:rsidR="00B96EAC" w:rsidRPr="00FB0078" w:rsidTr="00B96EAC">
        <w:trPr>
          <w:trHeight w:val="22"/>
        </w:trPr>
        <w:tc>
          <w:tcPr>
            <w:tcW w:w="568" w:type="dxa"/>
          </w:tcPr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863" w:type="dxa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Средний балл</w:t>
            </w:r>
          </w:p>
        </w:tc>
        <w:tc>
          <w:tcPr>
            <w:tcW w:w="1290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44,8</w:t>
            </w:r>
          </w:p>
        </w:tc>
        <w:tc>
          <w:tcPr>
            <w:tcW w:w="1565" w:type="dxa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3</w:t>
            </w:r>
          </w:p>
        </w:tc>
        <w:tc>
          <w:tcPr>
            <w:tcW w:w="861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13,8</w:t>
            </w:r>
          </w:p>
        </w:tc>
        <w:tc>
          <w:tcPr>
            <w:tcW w:w="1001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39,6</w:t>
            </w:r>
          </w:p>
        </w:tc>
        <w:tc>
          <w:tcPr>
            <w:tcW w:w="1001" w:type="dxa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37,8</w:t>
            </w:r>
          </w:p>
        </w:tc>
        <w:tc>
          <w:tcPr>
            <w:tcW w:w="1145" w:type="dxa"/>
            <w:gridSpan w:val="3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33,9</w:t>
            </w:r>
          </w:p>
        </w:tc>
        <w:tc>
          <w:tcPr>
            <w:tcW w:w="1001" w:type="dxa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23,6</w:t>
            </w:r>
          </w:p>
        </w:tc>
        <w:tc>
          <w:tcPr>
            <w:tcW w:w="904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 w:rsidRPr="00FB0078">
              <w:rPr>
                <w:rStyle w:val="a4"/>
              </w:rPr>
              <w:t>32</w:t>
            </w:r>
          </w:p>
        </w:tc>
      </w:tr>
      <w:tr w:rsidR="00B96EAC" w:rsidRPr="00FB0078" w:rsidTr="00B96EAC">
        <w:trPr>
          <w:trHeight w:val="74"/>
        </w:trPr>
        <w:tc>
          <w:tcPr>
            <w:tcW w:w="568" w:type="dxa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863" w:type="dxa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предметники</w:t>
            </w:r>
          </w:p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290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Яхъяева А.М.</w:t>
            </w:r>
          </w:p>
        </w:tc>
        <w:tc>
          <w:tcPr>
            <w:tcW w:w="1565" w:type="dxa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Чамсаева С.Т.</w:t>
            </w:r>
          </w:p>
        </w:tc>
        <w:tc>
          <w:tcPr>
            <w:tcW w:w="861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Чамсаева С.Т.</w:t>
            </w:r>
          </w:p>
        </w:tc>
        <w:tc>
          <w:tcPr>
            <w:tcW w:w="1001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Исаев Г.И.</w:t>
            </w:r>
          </w:p>
        </w:tc>
        <w:tc>
          <w:tcPr>
            <w:tcW w:w="1001" w:type="dxa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Исаев Г.И.</w:t>
            </w:r>
          </w:p>
        </w:tc>
        <w:tc>
          <w:tcPr>
            <w:tcW w:w="1145" w:type="dxa"/>
            <w:gridSpan w:val="3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Гапизов М.Р.</w:t>
            </w:r>
          </w:p>
        </w:tc>
        <w:tc>
          <w:tcPr>
            <w:tcW w:w="1001" w:type="dxa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Гапизов М.Р.</w:t>
            </w:r>
          </w:p>
        </w:tc>
        <w:tc>
          <w:tcPr>
            <w:tcW w:w="904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Чамсаева С.Т.</w:t>
            </w:r>
          </w:p>
        </w:tc>
      </w:tr>
      <w:tr w:rsidR="00B96EAC" w:rsidRPr="00FB0078" w:rsidTr="00B96EAC">
        <w:trPr>
          <w:trHeight w:val="74"/>
        </w:trPr>
        <w:tc>
          <w:tcPr>
            <w:tcW w:w="568" w:type="dxa"/>
          </w:tcPr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0631" w:type="dxa"/>
            <w:gridSpan w:val="15"/>
            <w:tcBorders>
              <w:bottom w:val="nil"/>
            </w:tcBorders>
          </w:tcPr>
          <w:p w:rsidR="00B96EAC" w:rsidRDefault="00B96EAC" w:rsidP="001F3738">
            <w:pPr>
              <w:ind w:left="327"/>
              <w:rPr>
                <w:rStyle w:val="a4"/>
              </w:rPr>
            </w:pPr>
            <w:r>
              <w:rPr>
                <w:rStyle w:val="a4"/>
              </w:rPr>
              <w:t xml:space="preserve">                                                            </w:t>
            </w:r>
          </w:p>
          <w:p w:rsidR="00B96EAC" w:rsidRDefault="00B96EAC" w:rsidP="001F3738">
            <w:pPr>
              <w:ind w:left="327"/>
              <w:rPr>
                <w:rStyle w:val="a4"/>
              </w:rPr>
            </w:pPr>
            <w:r>
              <w:rPr>
                <w:rStyle w:val="a4"/>
              </w:rPr>
              <w:t xml:space="preserve">                                                              Итоги ЕГЭ 2017/2018</w:t>
            </w:r>
          </w:p>
        </w:tc>
      </w:tr>
      <w:tr w:rsidR="00B96EAC" w:rsidRPr="00FB0078" w:rsidTr="00B96EAC">
        <w:trPr>
          <w:trHeight w:val="32"/>
        </w:trPr>
        <w:tc>
          <w:tcPr>
            <w:tcW w:w="568" w:type="dxa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998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Средний балл</w:t>
            </w:r>
          </w:p>
        </w:tc>
        <w:tc>
          <w:tcPr>
            <w:tcW w:w="1155" w:type="dxa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56,8</w:t>
            </w:r>
          </w:p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3,6</w:t>
            </w:r>
          </w:p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28,5</w:t>
            </w:r>
          </w:p>
        </w:tc>
        <w:tc>
          <w:tcPr>
            <w:tcW w:w="1045" w:type="dxa"/>
            <w:gridSpan w:val="3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29,5</w:t>
            </w:r>
          </w:p>
        </w:tc>
        <w:tc>
          <w:tcPr>
            <w:tcW w:w="1105" w:type="dxa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40</w:t>
            </w:r>
          </w:p>
        </w:tc>
        <w:tc>
          <w:tcPr>
            <w:tcW w:w="1136" w:type="dxa"/>
            <w:gridSpan w:val="3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52,3</w:t>
            </w:r>
          </w:p>
        </w:tc>
        <w:tc>
          <w:tcPr>
            <w:tcW w:w="782" w:type="dxa"/>
          </w:tcPr>
          <w:p w:rsidR="00B96EAC" w:rsidRDefault="00B96EAC" w:rsidP="001F3738">
            <w:pPr>
              <w:rPr>
                <w:rStyle w:val="a4"/>
              </w:rPr>
            </w:pPr>
          </w:p>
          <w:p w:rsidR="00B96EAC" w:rsidRDefault="00B96EAC" w:rsidP="001F3738">
            <w:pPr>
              <w:rPr>
                <w:rStyle w:val="a4"/>
              </w:rPr>
            </w:pPr>
          </w:p>
        </w:tc>
      </w:tr>
      <w:tr w:rsidR="00B96EAC" w:rsidRPr="00FB0078" w:rsidTr="00B96EAC">
        <w:trPr>
          <w:trHeight w:val="76"/>
        </w:trPr>
        <w:tc>
          <w:tcPr>
            <w:tcW w:w="568" w:type="dxa"/>
          </w:tcPr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1998" w:type="dxa"/>
            <w:gridSpan w:val="2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предтетники</w:t>
            </w:r>
          </w:p>
        </w:tc>
        <w:tc>
          <w:tcPr>
            <w:tcW w:w="1155" w:type="dxa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Гашимова Г.М.</w:t>
            </w:r>
          </w:p>
        </w:tc>
        <w:tc>
          <w:tcPr>
            <w:tcW w:w="1574" w:type="dxa"/>
            <w:gridSpan w:val="2"/>
            <w:tcBorders>
              <w:right w:val="single" w:sz="4" w:space="0" w:color="auto"/>
            </w:tcBorders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Гаджиалиева П.А.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EAC" w:rsidRDefault="00B96EAC" w:rsidP="001F3738">
            <w:pPr>
              <w:rPr>
                <w:rStyle w:val="a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Чамсаева А.Т.</w:t>
            </w:r>
          </w:p>
        </w:tc>
        <w:tc>
          <w:tcPr>
            <w:tcW w:w="1045" w:type="dxa"/>
            <w:gridSpan w:val="3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Исаев Г.И.</w:t>
            </w:r>
          </w:p>
        </w:tc>
        <w:tc>
          <w:tcPr>
            <w:tcW w:w="1105" w:type="dxa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Саидова П.Ч.</w:t>
            </w:r>
          </w:p>
        </w:tc>
        <w:tc>
          <w:tcPr>
            <w:tcW w:w="1136" w:type="dxa"/>
            <w:gridSpan w:val="3"/>
          </w:tcPr>
          <w:p w:rsidR="00B96EAC" w:rsidRDefault="00B96EAC" w:rsidP="001F3738">
            <w:pPr>
              <w:rPr>
                <w:rStyle w:val="a4"/>
              </w:rPr>
            </w:pPr>
            <w:r>
              <w:rPr>
                <w:rStyle w:val="a4"/>
              </w:rPr>
              <w:t>Саидова П.Ч.</w:t>
            </w:r>
          </w:p>
        </w:tc>
        <w:tc>
          <w:tcPr>
            <w:tcW w:w="782" w:type="dxa"/>
          </w:tcPr>
          <w:p w:rsidR="00B96EAC" w:rsidRDefault="00B96EAC" w:rsidP="001F3738">
            <w:pPr>
              <w:rPr>
                <w:rStyle w:val="a4"/>
              </w:rPr>
            </w:pPr>
          </w:p>
        </w:tc>
      </w:tr>
      <w:bookmarkEnd w:id="0"/>
    </w:tbl>
    <w:p w:rsidR="00837A60" w:rsidRDefault="00837A60"/>
    <w:sectPr w:rsidR="00837A60" w:rsidSect="0083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6EAC"/>
    <w:rsid w:val="0045244B"/>
    <w:rsid w:val="00837A60"/>
    <w:rsid w:val="00B9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6E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2019-03-29T17:10:00Z</dcterms:created>
  <dcterms:modified xsi:type="dcterms:W3CDTF">2019-03-29T17:13:00Z</dcterms:modified>
</cp:coreProperties>
</file>