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49" w:rsidRDefault="004D2D49" w:rsidP="004D3731">
      <w:pPr>
        <w:pStyle w:val="a4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2D49" w:rsidRDefault="004D2D49" w:rsidP="004D3731">
      <w:pPr>
        <w:pStyle w:val="a4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2D49" w:rsidRDefault="004D2D49" w:rsidP="004D3731">
      <w:pPr>
        <w:pStyle w:val="a4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3731" w:rsidRPr="004D3731" w:rsidRDefault="004D3731" w:rsidP="004D3731">
      <w:pPr>
        <w:pStyle w:val="a4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3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казённое общеобразовательное учреждение «</w:t>
      </w:r>
      <w:proofErr w:type="spellStart"/>
      <w:r w:rsidRPr="004D3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Мургукская</w:t>
      </w:r>
      <w:proofErr w:type="spellEnd"/>
      <w:r w:rsidRPr="004D3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D3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сош</w:t>
      </w:r>
      <w:proofErr w:type="spellEnd"/>
      <w:r w:rsidRPr="004D3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Р.Р. </w:t>
      </w:r>
      <w:proofErr w:type="spellStart"/>
      <w:r w:rsidRPr="004D3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Шахнавазовой</w:t>
      </w:r>
      <w:proofErr w:type="spellEnd"/>
      <w:r w:rsidRPr="004D3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D3731" w:rsidRPr="004D3731" w:rsidRDefault="004D3731" w:rsidP="004D373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3731">
        <w:rPr>
          <w:rFonts w:ascii="Times New Roman" w:hAnsi="Times New Roman"/>
          <w:b/>
          <w:sz w:val="24"/>
          <w:szCs w:val="24"/>
        </w:rPr>
        <w:t>Обсуждено/</w:t>
      </w:r>
    </w:p>
    <w:p w:rsidR="004D3731" w:rsidRPr="004D3731" w:rsidRDefault="004D3731" w:rsidP="004D373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3731">
        <w:rPr>
          <w:rFonts w:ascii="Times New Roman" w:hAnsi="Times New Roman"/>
          <w:b/>
          <w:sz w:val="24"/>
          <w:szCs w:val="24"/>
        </w:rPr>
        <w:t>Рассмотрено на</w:t>
      </w:r>
      <w:r w:rsidRPr="004D3731">
        <w:rPr>
          <w:rFonts w:ascii="Times New Roman" w:hAnsi="Times New Roman"/>
          <w:sz w:val="24"/>
          <w:szCs w:val="24"/>
        </w:rPr>
        <w:t xml:space="preserve"> </w:t>
      </w:r>
      <w:r w:rsidRPr="004D3731">
        <w:rPr>
          <w:rFonts w:ascii="Times New Roman" w:hAnsi="Times New Roman"/>
          <w:sz w:val="24"/>
          <w:szCs w:val="24"/>
        </w:rPr>
        <w:tab/>
      </w:r>
      <w:r w:rsidRPr="004D3731">
        <w:rPr>
          <w:rFonts w:ascii="Times New Roman" w:hAnsi="Times New Roman"/>
          <w:b/>
          <w:sz w:val="24"/>
          <w:szCs w:val="24"/>
        </w:rPr>
        <w:t xml:space="preserve"> </w:t>
      </w:r>
      <w:r w:rsidRPr="004D3731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4D3731">
        <w:rPr>
          <w:rFonts w:ascii="Times New Roman" w:hAnsi="Times New Roman"/>
          <w:b/>
          <w:sz w:val="24"/>
          <w:szCs w:val="24"/>
        </w:rPr>
        <w:t>СОГЛАСОВАНО</w:t>
      </w:r>
      <w:proofErr w:type="gramEnd"/>
      <w:r w:rsidRPr="004D3731">
        <w:rPr>
          <w:rFonts w:ascii="Times New Roman" w:hAnsi="Times New Roman"/>
          <w:b/>
          <w:sz w:val="24"/>
          <w:szCs w:val="24"/>
        </w:rPr>
        <w:t xml:space="preserve">   </w:t>
      </w:r>
      <w:r w:rsidRPr="004D3731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4D3731">
        <w:rPr>
          <w:rFonts w:ascii="Times New Roman" w:hAnsi="Times New Roman"/>
          <w:b/>
          <w:sz w:val="24"/>
          <w:szCs w:val="24"/>
        </w:rPr>
        <w:t xml:space="preserve">УТВЕРЖДАЮ </w:t>
      </w:r>
      <w:r w:rsidRPr="004D373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заседании ШМО </w:t>
      </w:r>
      <w:r w:rsidRPr="004D373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Заместитель директора </w:t>
      </w:r>
      <w:r w:rsidRPr="004D3731">
        <w:rPr>
          <w:rFonts w:ascii="Times New Roman" w:hAnsi="Times New Roman"/>
          <w:sz w:val="24"/>
          <w:szCs w:val="24"/>
        </w:rPr>
        <w:tab/>
        <w:t xml:space="preserve">                    Директор МКОУ </w:t>
      </w:r>
    </w:p>
    <w:p w:rsidR="004D3731" w:rsidRPr="004D3731" w:rsidRDefault="004D3731" w:rsidP="004D3731">
      <w:pPr>
        <w:pStyle w:val="a4"/>
        <w:widowControl w:val="0"/>
        <w:numPr>
          <w:ilvl w:val="0"/>
          <w:numId w:val="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D3731">
        <w:rPr>
          <w:rFonts w:ascii="Times New Roman" w:hAnsi="Times New Roman"/>
          <w:sz w:val="24"/>
          <w:szCs w:val="24"/>
        </w:rPr>
        <w:t xml:space="preserve"> Руководитель МО                                                                                 по УВР </w:t>
      </w:r>
      <w:r w:rsidRPr="004D3731"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proofErr w:type="spellStart"/>
      <w:r w:rsidRPr="004D3731">
        <w:rPr>
          <w:rFonts w:ascii="Times New Roman" w:hAnsi="Times New Roman"/>
          <w:sz w:val="24"/>
          <w:szCs w:val="24"/>
        </w:rPr>
        <w:t>Мургукской</w:t>
      </w:r>
      <w:proofErr w:type="spellEnd"/>
      <w:r w:rsidRPr="004D3731">
        <w:rPr>
          <w:rFonts w:ascii="Times New Roman" w:hAnsi="Times New Roman"/>
          <w:sz w:val="24"/>
          <w:szCs w:val="24"/>
        </w:rPr>
        <w:t xml:space="preserve">  СОШ</w:t>
      </w:r>
    </w:p>
    <w:p w:rsidR="004D3731" w:rsidRPr="004D3731" w:rsidRDefault="004D3731" w:rsidP="004D373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D3731"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 w:rsidRPr="004D3731">
        <w:rPr>
          <w:rFonts w:ascii="Times New Roman" w:hAnsi="Times New Roman"/>
          <w:sz w:val="24"/>
          <w:szCs w:val="24"/>
        </w:rPr>
        <w:t>Габибова</w:t>
      </w:r>
      <w:proofErr w:type="spellEnd"/>
      <w:r w:rsidRPr="004D3731">
        <w:rPr>
          <w:rFonts w:ascii="Times New Roman" w:hAnsi="Times New Roman"/>
          <w:sz w:val="24"/>
          <w:szCs w:val="24"/>
        </w:rPr>
        <w:t xml:space="preserve"> П.Г.                                                       _______ </w:t>
      </w:r>
      <w:proofErr w:type="spellStart"/>
      <w:r w:rsidRPr="004D3731">
        <w:rPr>
          <w:rFonts w:ascii="Times New Roman" w:hAnsi="Times New Roman"/>
          <w:sz w:val="24"/>
          <w:szCs w:val="24"/>
        </w:rPr>
        <w:t>Багаудинова</w:t>
      </w:r>
      <w:proofErr w:type="spellEnd"/>
      <w:r w:rsidRPr="004D3731">
        <w:rPr>
          <w:rFonts w:ascii="Times New Roman" w:hAnsi="Times New Roman"/>
          <w:sz w:val="24"/>
          <w:szCs w:val="24"/>
        </w:rPr>
        <w:t xml:space="preserve"> П.Б.</w:t>
      </w:r>
      <w:r w:rsidRPr="004D3731">
        <w:rPr>
          <w:rFonts w:ascii="Times New Roman" w:hAnsi="Times New Roman"/>
          <w:sz w:val="24"/>
          <w:szCs w:val="24"/>
        </w:rPr>
        <w:tab/>
        <w:t xml:space="preserve">                __________З.Ш. </w:t>
      </w:r>
      <w:proofErr w:type="spellStart"/>
      <w:r w:rsidRPr="004D3731">
        <w:rPr>
          <w:rFonts w:ascii="Times New Roman" w:hAnsi="Times New Roman"/>
          <w:sz w:val="24"/>
          <w:szCs w:val="24"/>
        </w:rPr>
        <w:t>Шахнавазова</w:t>
      </w:r>
      <w:proofErr w:type="spellEnd"/>
      <w:r w:rsidRPr="004D3731">
        <w:rPr>
          <w:rFonts w:ascii="Times New Roman" w:hAnsi="Times New Roman"/>
          <w:sz w:val="24"/>
          <w:szCs w:val="24"/>
        </w:rPr>
        <w:t xml:space="preserve">. </w:t>
      </w:r>
    </w:p>
    <w:p w:rsidR="004D3731" w:rsidRPr="004D3731" w:rsidRDefault="004D3731" w:rsidP="004D3731">
      <w:pPr>
        <w:pStyle w:val="a4"/>
        <w:widowControl w:val="0"/>
        <w:numPr>
          <w:ilvl w:val="0"/>
          <w:numId w:val="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D3731">
        <w:rPr>
          <w:rFonts w:ascii="Times New Roman" w:hAnsi="Times New Roman"/>
          <w:sz w:val="24"/>
          <w:szCs w:val="24"/>
        </w:rPr>
        <w:t>Протокол от   № ____.__.20__г.                                                        __.__.20__ г.</w:t>
      </w:r>
      <w:r w:rsidRPr="004D3731">
        <w:rPr>
          <w:rFonts w:ascii="Times New Roman" w:hAnsi="Times New Roman"/>
          <w:sz w:val="24"/>
          <w:szCs w:val="24"/>
        </w:rPr>
        <w:tab/>
        <w:t xml:space="preserve">                   Приказ от __.__.20__ г. № __ </w:t>
      </w:r>
    </w:p>
    <w:p w:rsidR="004D3731" w:rsidRPr="004D3731" w:rsidRDefault="004D3731" w:rsidP="004D3731">
      <w:pPr>
        <w:pStyle w:val="a4"/>
        <w:widowControl w:val="0"/>
        <w:numPr>
          <w:ilvl w:val="0"/>
          <w:numId w:val="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D3731" w:rsidRPr="004D3731" w:rsidRDefault="004D3731" w:rsidP="004D3731">
      <w:pPr>
        <w:pStyle w:val="a4"/>
        <w:numPr>
          <w:ilvl w:val="0"/>
          <w:numId w:val="1"/>
        </w:num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4D3731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Рабочая программа</w:t>
      </w:r>
    </w:p>
    <w:p w:rsidR="004D3731" w:rsidRPr="004D3731" w:rsidRDefault="004D3731" w:rsidP="004D3731">
      <w:pPr>
        <w:pStyle w:val="a4"/>
        <w:numPr>
          <w:ilvl w:val="0"/>
          <w:numId w:val="1"/>
        </w:num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4D3731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и</w:t>
      </w:r>
    </w:p>
    <w:p w:rsidR="004D3731" w:rsidRPr="004D3731" w:rsidRDefault="004D3731" w:rsidP="004D3731">
      <w:pPr>
        <w:pStyle w:val="a4"/>
        <w:numPr>
          <w:ilvl w:val="0"/>
          <w:numId w:val="1"/>
        </w:num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4D3731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тематические планы </w:t>
      </w:r>
    </w:p>
    <w:p w:rsidR="004D3731" w:rsidRPr="004D3731" w:rsidRDefault="004D3731" w:rsidP="004D3731">
      <w:pPr>
        <w:pStyle w:val="a4"/>
        <w:numPr>
          <w:ilvl w:val="0"/>
          <w:numId w:val="1"/>
        </w:num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4D3731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по  русскому языку 2 класса </w:t>
      </w:r>
    </w:p>
    <w:p w:rsidR="004D3731" w:rsidRPr="004D3731" w:rsidRDefault="004D3731" w:rsidP="004D3731">
      <w:pPr>
        <w:pStyle w:val="a4"/>
        <w:numPr>
          <w:ilvl w:val="0"/>
          <w:numId w:val="1"/>
        </w:num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 w:rsidRPr="004D3731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на 2018/19 </w:t>
      </w:r>
      <w:proofErr w:type="spellStart"/>
      <w:r w:rsidRPr="004D3731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уч</w:t>
      </w:r>
      <w:proofErr w:type="gramStart"/>
      <w:r w:rsidRPr="004D3731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.г</w:t>
      </w:r>
      <w:proofErr w:type="gramEnd"/>
      <w:r w:rsidRPr="004D3731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од</w:t>
      </w:r>
      <w:proofErr w:type="spellEnd"/>
      <w:r w:rsidRPr="004D3731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4D3731" w:rsidRPr="004D3731" w:rsidRDefault="004D3731" w:rsidP="004D3731">
      <w:pPr>
        <w:pStyle w:val="a4"/>
        <w:numPr>
          <w:ilvl w:val="0"/>
          <w:numId w:val="1"/>
        </w:num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 w:rsidRPr="004D3731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 170 часов (5 ч. в неделю)</w:t>
      </w:r>
    </w:p>
    <w:p w:rsidR="004D3731" w:rsidRPr="004D3731" w:rsidRDefault="004D3731" w:rsidP="004D3731">
      <w:pPr>
        <w:pStyle w:val="a4"/>
        <w:numPr>
          <w:ilvl w:val="0"/>
          <w:numId w:val="1"/>
        </w:num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</w:pPr>
      <w:proofErr w:type="spellStart"/>
      <w:r w:rsidRPr="004D3731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Учитель</w:t>
      </w:r>
      <w:proofErr w:type="gramStart"/>
      <w:r w:rsidRPr="004D3731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:К</w:t>
      </w:r>
      <w:proofErr w:type="gramEnd"/>
      <w:r w:rsidRPr="004D3731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адиева</w:t>
      </w:r>
      <w:proofErr w:type="spellEnd"/>
      <w:r w:rsidRPr="004D3731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</w:t>
      </w:r>
      <w:proofErr w:type="spellStart"/>
      <w:r w:rsidRPr="004D3731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Айшат</w:t>
      </w:r>
      <w:proofErr w:type="spellEnd"/>
      <w:r w:rsidRPr="004D3731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</w:t>
      </w:r>
      <w:proofErr w:type="spellStart"/>
      <w:r w:rsidRPr="004D3731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Саидовна</w:t>
      </w:r>
      <w:proofErr w:type="spellEnd"/>
    </w:p>
    <w:p w:rsidR="004D3731" w:rsidRDefault="004D3731" w:rsidP="004D2D49"/>
    <w:p w:rsidR="004D2D49" w:rsidRDefault="004D2D49" w:rsidP="004D2D49"/>
    <w:p w:rsidR="004D2D49" w:rsidRDefault="004D2D49" w:rsidP="004D2D49"/>
    <w:p w:rsidR="00365035" w:rsidRDefault="00365035" w:rsidP="003650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>Пояснительная записка</w:t>
      </w:r>
    </w:p>
    <w:p w:rsidR="00365035" w:rsidRDefault="00365035" w:rsidP="003650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                  Статус документа</w:t>
      </w:r>
    </w:p>
    <w:p w:rsidR="00365035" w:rsidRDefault="00365035" w:rsidP="003650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65035" w:rsidRDefault="00365035" w:rsidP="003650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>
        <w:rPr>
          <w:rFonts w:ascii="Arial" w:hAnsi="Arial" w:cs="Arial"/>
          <w:bCs/>
          <w:color w:val="000000"/>
        </w:rPr>
        <w:t xml:space="preserve">Рабочая программа по </w:t>
      </w:r>
      <w:r w:rsidR="00210DA7">
        <w:rPr>
          <w:rFonts w:ascii="Arial" w:hAnsi="Arial" w:cs="Arial"/>
          <w:bCs/>
          <w:color w:val="000000"/>
        </w:rPr>
        <w:t>русскому языку</w:t>
      </w:r>
      <w:r>
        <w:rPr>
          <w:rFonts w:ascii="Arial" w:hAnsi="Arial" w:cs="Arial"/>
          <w:bCs/>
          <w:color w:val="000000"/>
        </w:rPr>
        <w:t xml:space="preserve"> для 2 класса составлена на основе Федерального компонента  государственного стандарта основного общего образования</w:t>
      </w:r>
      <w:proofErr w:type="gramStart"/>
      <w:r>
        <w:rPr>
          <w:rFonts w:ascii="Arial" w:hAnsi="Arial" w:cs="Arial"/>
          <w:bCs/>
          <w:color w:val="000000"/>
        </w:rPr>
        <w:t xml:space="preserve"> .</w:t>
      </w:r>
      <w:proofErr w:type="gramEnd"/>
      <w:r>
        <w:rPr>
          <w:rFonts w:ascii="Arial" w:hAnsi="Arial" w:cs="Arial"/>
          <w:bCs/>
          <w:color w:val="000000"/>
        </w:rPr>
        <w:t>Федеральный базисный учебный план для общеобразоват</w:t>
      </w:r>
      <w:r w:rsidR="00210DA7">
        <w:rPr>
          <w:rFonts w:ascii="Arial" w:hAnsi="Arial" w:cs="Arial"/>
          <w:bCs/>
          <w:color w:val="000000"/>
        </w:rPr>
        <w:t xml:space="preserve">ельных учреждений РФ отводит 170  часов </w:t>
      </w:r>
      <w:r>
        <w:rPr>
          <w:rFonts w:ascii="Arial" w:hAnsi="Arial" w:cs="Arial"/>
          <w:bCs/>
          <w:color w:val="000000"/>
        </w:rPr>
        <w:t xml:space="preserve"> для обязательного изучения литературного чтения на базов</w:t>
      </w:r>
      <w:r w:rsidR="00210DA7">
        <w:rPr>
          <w:rFonts w:ascii="Arial" w:hAnsi="Arial" w:cs="Arial"/>
          <w:bCs/>
          <w:color w:val="000000"/>
        </w:rPr>
        <w:t xml:space="preserve">ом уровне 2 класса из расчета 5 часов </w:t>
      </w:r>
      <w:r>
        <w:rPr>
          <w:rFonts w:ascii="Arial" w:hAnsi="Arial" w:cs="Arial"/>
          <w:bCs/>
          <w:color w:val="000000"/>
        </w:rPr>
        <w:t>в неделю.</w:t>
      </w:r>
    </w:p>
    <w:p w:rsidR="00365035" w:rsidRDefault="00365035" w:rsidP="003650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</w:p>
    <w:p w:rsidR="00365035" w:rsidRDefault="00365035" w:rsidP="003650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Программа конкретизирует содержание предметных </w:t>
      </w:r>
      <w:proofErr w:type="spellStart"/>
      <w:r>
        <w:rPr>
          <w:rFonts w:ascii="Arial" w:hAnsi="Arial" w:cs="Arial"/>
          <w:bCs/>
          <w:color w:val="000000"/>
        </w:rPr>
        <w:t>тем</w:t>
      </w:r>
      <w:proofErr w:type="gramStart"/>
      <w:r>
        <w:rPr>
          <w:rFonts w:ascii="Arial" w:hAnsi="Arial" w:cs="Arial"/>
          <w:bCs/>
          <w:color w:val="000000"/>
        </w:rPr>
        <w:t>,п</w:t>
      </w:r>
      <w:proofErr w:type="gramEnd"/>
      <w:r>
        <w:rPr>
          <w:rFonts w:ascii="Arial" w:hAnsi="Arial" w:cs="Arial"/>
          <w:bCs/>
          <w:color w:val="000000"/>
        </w:rPr>
        <w:t>редлагает</w:t>
      </w:r>
      <w:proofErr w:type="spellEnd"/>
      <w:r>
        <w:rPr>
          <w:rFonts w:ascii="Arial" w:hAnsi="Arial" w:cs="Arial"/>
          <w:bCs/>
          <w:color w:val="000000"/>
        </w:rPr>
        <w:t xml:space="preserve">  распределение часов по разделам </w:t>
      </w:r>
      <w:proofErr w:type="spellStart"/>
      <w:r>
        <w:rPr>
          <w:rFonts w:ascii="Arial" w:hAnsi="Arial" w:cs="Arial"/>
          <w:bCs/>
          <w:color w:val="000000"/>
        </w:rPr>
        <w:t>курса,последовательность</w:t>
      </w:r>
      <w:proofErr w:type="spellEnd"/>
      <w:r>
        <w:rPr>
          <w:rFonts w:ascii="Arial" w:hAnsi="Arial" w:cs="Arial"/>
          <w:bCs/>
          <w:color w:val="000000"/>
        </w:rPr>
        <w:t xml:space="preserve"> изучения тем и разделов с учетом </w:t>
      </w:r>
      <w:proofErr w:type="spellStart"/>
      <w:r>
        <w:rPr>
          <w:rFonts w:ascii="Arial" w:hAnsi="Arial" w:cs="Arial"/>
          <w:bCs/>
          <w:color w:val="000000"/>
        </w:rPr>
        <w:t>межпредметных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Cs/>
          <w:color w:val="000000"/>
        </w:rPr>
        <w:t>внутрипредметных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связей ,логики учебного процесса ,возрастных особенностей учащихся.</w:t>
      </w:r>
    </w:p>
    <w:p w:rsidR="00365035" w:rsidRDefault="00365035" w:rsidP="003650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Реализация программы  обеспечивается нормативными документами:</w:t>
      </w:r>
    </w:p>
    <w:p w:rsidR="00365035" w:rsidRDefault="00365035" w:rsidP="003650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Федеральным компонентом государственного стандарта  общего образования (приказ МО РФ о  05.03.2004 года №1089)</w:t>
      </w:r>
    </w:p>
    <w:p w:rsidR="00365035" w:rsidRDefault="00365035" w:rsidP="003650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Учебным планом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Р.Р. </w:t>
      </w:r>
      <w:proofErr w:type="spellStart"/>
      <w:r>
        <w:rPr>
          <w:rFonts w:ascii="Arial" w:hAnsi="Arial" w:cs="Arial"/>
          <w:bCs/>
          <w:color w:val="000000"/>
        </w:rPr>
        <w:t>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</w:t>
      </w:r>
    </w:p>
    <w:p w:rsidR="00365035" w:rsidRDefault="00365035" w:rsidP="003650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Перечнем учебников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>утвержденных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 </w:t>
      </w:r>
      <w:proofErr w:type="spellStart"/>
      <w:r>
        <w:rPr>
          <w:rFonts w:ascii="Arial" w:hAnsi="Arial" w:cs="Arial"/>
          <w:bCs/>
          <w:color w:val="000000"/>
        </w:rPr>
        <w:t>Р.Р.Шахнавазовой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год,</w:t>
      </w:r>
    </w:p>
    <w:p w:rsidR="00365035" w:rsidRDefault="00365035" w:rsidP="003650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Учебниками (включенными в Федеральный перечень)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 </w:t>
      </w: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классе </w:t>
      </w: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содержании программного материала значимое место продолжают занимать </w:t>
      </w: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фонетико-графические знания и умения</w:t>
      </w: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их формирование и совершенствование происходит на основе закрепления, систематизации и углубления уже отработанных знаний и умений в 1 классе. Совершенствуются умения слышать звуки русского языка в слове, правильно их произносить, устанавливать последовательность звуков в слове, различать особенности гласных и согласных в слове, ударных и безударных гласных, твёрдых и мягких согласных, глухих и звонких, парных по глухости-звонкости согласных; соотносить звуки и буквы, устанавливать их роль в слове; правильно называть буквы алфавита, записывать слова без пропусков и перестановки букв, обозначать мягкость согласного звука буквами </w:t>
      </w: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и, е, ё, </w:t>
      </w:r>
      <w:proofErr w:type="spellStart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ю</w:t>
      </w:r>
      <w:proofErr w:type="spellEnd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я </w:t>
      </w: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мягким знаком (</w:t>
      </w:r>
      <w:proofErr w:type="spellStart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ь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Совершенствуются навыки написания слов с буквосочетаниями </w:t>
      </w:r>
      <w:proofErr w:type="spellStart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</w:t>
      </w:r>
      <w:proofErr w:type="spellEnd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</w:t>
      </w:r>
      <w:proofErr w:type="spellStart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ши</w:t>
      </w:r>
      <w:proofErr w:type="spellEnd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</w:t>
      </w:r>
      <w:proofErr w:type="spellEnd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</w:t>
      </w:r>
      <w:proofErr w:type="spellStart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ща</w:t>
      </w:r>
      <w:proofErr w:type="spellEnd"/>
      <w:proofErr w:type="gramEnd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чу—</w:t>
      </w:r>
      <w:proofErr w:type="spellStart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щу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 </w:t>
      </w:r>
      <w:proofErr w:type="spellStart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чк</w:t>
      </w:r>
      <w:proofErr w:type="spellEnd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, </w:t>
      </w:r>
      <w:proofErr w:type="spellStart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чн</w:t>
      </w:r>
      <w:proofErr w:type="spellEnd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, </w:t>
      </w:r>
      <w:proofErr w:type="spellStart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щн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правил переноса слов; написания двойных согласных в слове (</w:t>
      </w:r>
      <w:r w:rsidRPr="0077624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ванна,</w:t>
      </w: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7624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класс</w:t>
      </w: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формируется навык написания слов с разделительным мягким знаком (</w:t>
      </w:r>
      <w:proofErr w:type="spellStart"/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ь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Существенная роль отводится формированию навыка правописания слов с безударными гласными и парными по глухости-звонкости согласными звуками в </w:t>
      </w: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корне слов</w:t>
      </w:r>
      <w:proofErr w:type="gram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предупреждению орфографических ошибок. Во многих текстах выделены орфограммы, и на них обращается внимание детей при списывании текста, или при письме по памяти, или под диктовку.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основе полученных знаний о звуках русского языка, об ударении идёт обучение русскому литературному произношению звуков и их сочетаний в словах (</w:t>
      </w:r>
      <w:r w:rsidRPr="0077624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что, скучно, помощник, скворечник</w:t>
      </w: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а также нормам ударения в словах и формах слов, наиболее употребительных в речи (</w:t>
      </w:r>
      <w:r w:rsidRPr="0077624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магазин, звонить,</w:t>
      </w: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7624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повторить, взяли </w:t>
      </w: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77624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взяла, занят </w:t>
      </w: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proofErr w:type="gramStart"/>
      <w:r w:rsidRPr="0077624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занята</w:t>
      </w:r>
      <w:proofErr w:type="gram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77624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2 классе закладываются основы для формирования грамматических понятий: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синтаксических (предложение, основа предложения, члены предложения, главные члены предложения: подлежащее,</w:t>
      </w:r>
      <w:proofErr w:type="gramEnd"/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сказуемое; второстепенные члены предложения);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</w:t>
      </w: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словообразовательных</w:t>
      </w:r>
      <w:proofErr w:type="gram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(родственные или однокоренные слова, корень слова);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</w:t>
      </w: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морфологических</w:t>
      </w:r>
      <w:proofErr w:type="gram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(части речи: имя существительное, имя прилагательное, глагол, местоимение, предлог). Учащимся даётся общее представление об этих понятиях и некоторых их существенных признаках, о связи между признаками понятий и самими понятиями.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Усвоение грамматических понятий становится процессом умственного и речевого развития: у школьников развиваются умения анализировать, сравнивать, сопоставлять, классифицировать, обобщать, активизируется и обогащается лексический запас словами различных частей речи и их формами, формируются умения воспроизводить значения слов, правильно выбирать и употреблять слова в общении, совершенствуются навыки правописания гласных и согласных в корне, однокоренных слов и форм слов, написания заглавной буквы в именах</w:t>
      </w:r>
      <w:proofErr w:type="gram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собственных, раздельного написания предлогов со словами и частицы </w:t>
      </w: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 </w:t>
      </w: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глаголами.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Существенное значение отводится лексической, синтаксической работе, формированию специальных речевых умений, необходимых для восприятия, анализа и создания речевых высказываний. Уточняется и углубляется представление о нашей речи, её видах и формах, языке как средстве общения между людьми. Ведётся наблюдение над предложениями, различными по цели высказывания и по интонации (без введения терминов), по структуре (распространённые и нераспространённые), наблюдение за порядком слов, смыслом предложений, связью слов в предложении, оформлением предложений в устной и письменной речи (прозаическом, стихотворном тексте, диалогической речи). Учащиеся учатся составлять предложения, различные по цели высказывания и по интонации, по заданным схемам, вопросам, опорным словам, определённой теме, рисунку, учатся определять связь слов в предложении, устанавливать последовательность предложений в тексте. Уточняется и углубляется представление о лексическом значении слов, об однозначных и многозначных словах, о прямом и переносном значении слов, об антонимах и синонимах, о тематических группах слов; ведётся наблюдение за использованием этих слов в общении, вводятся термины. Продолжается работа с толковым, орфографическим, орфоэпическим словарями, словарём синонимов и антонимов; внимание учащихся может быть привлечено к этим словарям при изучении любой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темы курса русского языка. Формирование специальных речевых умений проводится в процессе анализа текста-образца и в процессе коллективного создания текста (под руководством учителя). Уточняется представление о тексте и его признаках, совершенствуются умения определять тему, главную мысль, подбирать заголовок. Проводится наблюдение за структурой текста (вводная, основная, заключительная части), развиваются умения выделять части, определять их </w:t>
      </w:r>
      <w:proofErr w:type="spell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микротемы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подбирать заголовок к каждой части и всему тексту, устанавливать последовательность и связь предложений в частях текста и частей в тексте.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Формируется общее представление о типах текста, в которых: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передаётся сообщение на определённую тему (повествовательный текст);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описывается предмет либо его части (описательный текст);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доказывается какая-либо мысль (текст-рассуждение);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развивается умение распознавать эти тексты и создавать тексты определённого типа под руководством учителя.</w:t>
      </w:r>
    </w:p>
    <w:p w:rsidR="004F7FDC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Совершенствуются умения различать стихотворный и прозаический, художественный и научно-деловой тексты, текст-диалог и текст-монолог. Учащиеся учатся читать, осознавать и работать с лингвистическим текстом.</w:t>
      </w:r>
    </w:p>
    <w:p w:rsidR="00365035" w:rsidRDefault="00365035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035" w:rsidRPr="00776247" w:rsidRDefault="00365035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оценивания планируемых результатов по русскому языку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Критериями оценивания являются: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соответствие достигнутых предметных, </w:t>
      </w:r>
      <w:proofErr w:type="spell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личностных результатов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требованиям к результатам освоения образовательной программы начального общего образования ФГОС;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динамика результатов </w:t>
      </w: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предметной</w:t>
      </w:r>
      <w:proofErr w:type="gram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формирования УУД.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уровнем достижений учащихся по русскому языку проводится в форме письменных работ: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диктантов,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грамматических заданий,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контрольных списываний,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изложений,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тестовых заданий.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Диктант служит средством проверки орфографических и пунктуационных умений и навыков.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Контрольное списывание, как и диктант, - способ проверки усвоенных орфографических и пунктуационных правил, </w:t>
      </w:r>
      <w:proofErr w:type="spell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Тестовые задания - динамичная форма проверки, направленная на установление уровня </w:t>
      </w:r>
      <w:proofErr w:type="spell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умения использовать свои знания в нестандартных учебных ситуациях.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письменных работ по русскому языку.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Диктант (контрольный диктант).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Объём соответствует количеству слов по нормам чтения (за 1 минуту)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«5» –ставится, если нет ошибок и исправлений; работа написана аккуратно в соответствии с требованиями каллиграфии (не ставится при трёх исправлениях, но при одной негрубой ошибке или при одном исправлении можно ставить).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«4» –ставится, если не более двух орфографических ошибок; работа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выполнена чисто, но есть небольшие отклонения от </w:t>
      </w: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каллиграфических</w:t>
      </w:r>
      <w:proofErr w:type="gramEnd"/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норм (2 </w:t>
      </w:r>
      <w:proofErr w:type="spell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орфограф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и 2 </w:t>
      </w:r>
      <w:proofErr w:type="spell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пунктуац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ошибки или 1 </w:t>
      </w:r>
      <w:proofErr w:type="spell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орфограф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и 3 </w:t>
      </w:r>
      <w:proofErr w:type="spell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пунктуац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.).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«3» –ставится, если допущено 3 – 5 орфографических ошибок, работа написана небрежно (3 –4 </w:t>
      </w:r>
      <w:proofErr w:type="spell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орфограф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и 4 </w:t>
      </w:r>
      <w:proofErr w:type="spell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пунктуац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ошибки, а также при 5 </w:t>
      </w:r>
      <w:proofErr w:type="spell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орфограф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ошибках).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«2» - ставится, если допущено более 5 орфографических ошибок, работа написана неряшливо.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Ошибкой в диктанте следует считать:</w:t>
      </w: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нарушение правил орфографии при написании слов; пропуск и искажение бу</w:t>
      </w: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 в сл</w:t>
      </w:r>
      <w:proofErr w:type="gram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овах; замену слов;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знаков препинания в пределах программы данного класса; неправильное написание слов, которые не проверяются правилом.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За ошибку не считаются:</w:t>
      </w: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ошибки </w:t>
      </w: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те</w:t>
      </w:r>
      <w:proofErr w:type="gram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разделы орфографии и пунктуации, которые ни в данном классе, ни в предшествующих классах не изучались;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единичный пропуск точки в конце предложения, если первое слово следующего предложения написано с заглавной буквы; единичный случай замены одного слова без искажения смысла.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одну ошибку в диктанте считаются: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два исправления;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две пунктуационные ошибки;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повторение ошибок в одном и том же слове, например, в слове «лыжи» дважды написано в конце «</w:t>
      </w:r>
      <w:proofErr w:type="spell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</w:t>
      </w:r>
      <w:proofErr w:type="spell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 Если же подобная ошибка встречается в другом слове, она считается за ошибку.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Негрубыми ошибками считаются </w:t>
      </w: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следующие</w:t>
      </w:r>
      <w:proofErr w:type="gram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повторение одной и той же буквы в слове;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недописанное слово;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перенос слова, одна часть которого написана на одной строке, а вторая опущена;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дважды записанное одно и то же слово в предложении.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Грамматическое задание.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«5» – ставится за безошибочное выполнение всех заданий, когда учащийся обнаруживает осознанное усвоение определений, правил и умение самостоятельно применять знания при выполнении работы;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«4» - ставится, если учащийся обнаруживает осознанное усвоение правил,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умеет применять свои знания в ходе разбора слов и предложений и правильно выполнил не менее 3/4 заданий;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«3» – ставится, если учащийся обнаруживает усвоение определённой части из изученного материала, в работе правильно выполнил не менее 1/2 заданий;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«2» – ставится, если учащийся обнаруживает плохое знание учебного материала, не справляется с большинством грамматических заданий.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Списывание текста (контрольное списывание).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«5» - ставится за безошибочное аккуратное выполнение работы;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«4» – ставится, если в работе 1 –2 орфографические ошибки и 1 исправление;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«3» –ставится, если в работе допущены 3 орфографические ошибки и 1 исправление</w:t>
      </w: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«2» –ставится, если в работе допущены 4 и более орфографические ошибки.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Словарный диктант (оценивается строже контрольного диктанта)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слов для словарного диктанта: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класс –10 –12 слов;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«5» – нет ошибок;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«4» –1 – 2 ошибки;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«3» –3 –4 ошибки;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«2» –более 4 ошибок</w:t>
      </w: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;.</w:t>
      </w:r>
      <w:proofErr w:type="gramEnd"/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Объем контрольных диктантов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2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52"/>
        <w:gridCol w:w="5019"/>
        <w:gridCol w:w="5699"/>
      </w:tblGrid>
      <w:tr w:rsidR="004F7FDC" w:rsidRPr="00776247" w:rsidTr="002D1EA0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FDC" w:rsidRPr="00776247" w:rsidRDefault="004F7FDC" w:rsidP="002D1EA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FDC" w:rsidRPr="00776247" w:rsidRDefault="004F7FDC" w:rsidP="002D1EA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62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Первое полугодие</w:t>
            </w:r>
          </w:p>
        </w:tc>
        <w:tc>
          <w:tcPr>
            <w:tcW w:w="5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FDC" w:rsidRPr="00776247" w:rsidRDefault="004F7FDC" w:rsidP="002D1EA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62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Второе полугодие</w:t>
            </w:r>
          </w:p>
        </w:tc>
      </w:tr>
      <w:tr w:rsidR="004F7FDC" w:rsidRPr="00776247" w:rsidTr="002D1EA0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FDC" w:rsidRPr="00776247" w:rsidRDefault="004F7FDC" w:rsidP="002D1EA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62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класс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FDC" w:rsidRPr="00776247" w:rsidRDefault="004F7FDC" w:rsidP="002D1EA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62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45-50 слов</w:t>
            </w:r>
          </w:p>
        </w:tc>
        <w:tc>
          <w:tcPr>
            <w:tcW w:w="5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FDC" w:rsidRPr="00776247" w:rsidRDefault="004F7FDC" w:rsidP="002D1EA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62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55-60 слов</w:t>
            </w:r>
          </w:p>
        </w:tc>
      </w:tr>
    </w:tbl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Грамматическое задание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«5» ставится за безошибочное выполнение всех заданий.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«4» ставится, если ученик правильно выполнил не менее 3/4 заданий.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«3» ставится, если ученик правильно выполнил не менее 1/2 заданий.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«2» ставится, если ученик не справился с большинством грамматических заданий.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грамматическое задание включается от 1 до 3 видов работы.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Изложение и сочинение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Контрольное изложение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организовывать письменный пересказ, соблюдая правила родного языка.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«5» – правильно и последовательно воспроизведен авторский текст, нет речевых и орфографических ошибок.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«4» – незначительно нарушена последовательность изложения мыслей, имеются единичные (1–2) фактические и речевые неточности, 1–2 орфографические ошибки.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«3» – имеются некоторые отступления от авторского текста, допущены отдельные нарушения в последовательности изложения мыслей, в построении 2–3 предложений, беден словарь, 3–6 орфографических ошибок.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«2» –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7–8 орфографических ошибок.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связи с развитием письменной речи изложение и сочинение носит обучающий характер, а не контролирующий.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проведения изложения: определить формирование навыков письменной речи, передачу содержания текста, правильное построение предложений, соблюдение синтаксических норм.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оценки работ творческого характера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 работам творческого характера относятся изложения, сочинения, рассказы по картинкам, личному опыту и т.д. на начальной ступени школы все творческие работы носят обучающий характер, поэтому отрицательная оценка за них не </w:t>
      </w: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выставляются</w:t>
      </w:r>
      <w:proofErr w:type="gram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 классный журнал не заносится.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 втором классе за обучающие изложения и сочинения выставляется одна отметка – за содержание.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Нормы оценки работ творческого характера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 содержание: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 «5» ставится за последовательное и правильное воспроизведение авторского текста (изложение), логически оправданное раскрытие темы, отсутствие фактических ошибок, богатство словаря, правильное речевое оформление. Допустимо не более одной речевой неточности;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 «4» ставится за правильную и достаточно полную информацию по авторскому тексту (изложение). Тема раскрыта, но имеются незначительные нарушения в последовательности изложения мыслей, отдельные фактические и речевые неточности. Допустимо не более трех речевых недочетов в содержании и построении текста;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 «3» ставится за некоторые отклонения от авторского (исходного) текста (изложение), отклонение от темы (в основном она достоверна, но допущены отдельные нарушения в последовательности изложения мыслей, в построении двух-трех предложений), бедность словаря, речевые неточности. Допустимо не более пяти недочетов речи в содержании и построении текста;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оценка «2» ставится за несоответствие работы теме, значительные отступления от авторского текста, большое количество неточностей фактического характера, нарушение последовательности изложения мыслей, отсутствие связи между частями текста, бедность словаря. В целом в работе допущено более шести речевых недочетов и ошибок в содержании и построении текста.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 грамотность: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 «5»: отсутствие орфографических и пунктуационных ошибок;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 «4»: не более двух орфографических и одной пунктуационной ошибки;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 «3»: три-пять орфографических ошибок, одна-две пунктуационные;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 «2»: шесть и более орфографических ошибок, три-четыре пунктуационных.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Тест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"5" ставится за 90- 100% правильно выполненных заданий.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"4" ставится не менее 70-80% правильно выполненных заданий.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"3" ставится не менее50- 60% правильно выполненных заданий.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"2" ставится, если правильно выполнено менее 50% заданий.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</w:t>
      </w: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 вкл</w:t>
      </w:r>
      <w:proofErr w:type="gram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ючает задания средней трудности.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Проверка может проводиться как по всему тесту, так и отдельно по разделам. 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один из вариантов оценивания: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"ВЫСОКИЙ" - все предложенные задания выполнены правильно;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"СРЕДНИЙ" - все задания с незначительными погрешностями;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"НИЗКИЙ" - выполнены отдельные задания.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</w:t>
      </w:r>
      <w:proofErr w:type="gramStart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включенным</w:t>
      </w:r>
      <w:proofErr w:type="gramEnd"/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тест и выполнить их вместе с учащимися.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Итоговая оценка знаний, умений и навыков учащихся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2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Итоговая оценка выставляется в конце каждой четверти и конце учебного года. Она выводится с учетом результатов устной и письменной проверок уровня грамотности, степени усвоения элементов грамматики и овладения умениями связно излагать мысли в устной и письменной форме. Особую значимость при выведении итоговых оценок имеет оценка письменных работ. Итоговая оценка должна отражать фактическую подготовку ученика, а не выводиться как средняя оценка из всех.</w:t>
      </w: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89"/>
        <w:gridCol w:w="13"/>
        <w:gridCol w:w="910"/>
        <w:gridCol w:w="855"/>
        <w:gridCol w:w="5880"/>
        <w:gridCol w:w="6"/>
        <w:gridCol w:w="695"/>
        <w:gridCol w:w="11"/>
        <w:gridCol w:w="18"/>
        <w:gridCol w:w="24"/>
        <w:gridCol w:w="2056"/>
        <w:gridCol w:w="7"/>
        <w:gridCol w:w="1772"/>
        <w:gridCol w:w="10"/>
        <w:gridCol w:w="7"/>
        <w:gridCol w:w="1833"/>
      </w:tblGrid>
      <w:tr w:rsidR="00365035" w:rsidRPr="00610D9B" w:rsidTr="00832689"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  <w:r w:rsidRPr="00610D9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  <w:r w:rsidRPr="00610D9B"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  <w:r w:rsidRPr="00610D9B">
              <w:rPr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  <w:r w:rsidRPr="00610D9B">
              <w:rPr>
                <w:b/>
                <w:sz w:val="24"/>
                <w:szCs w:val="24"/>
              </w:rPr>
              <w:t>Программный материал</w:t>
            </w:r>
          </w:p>
        </w:tc>
        <w:tc>
          <w:tcPr>
            <w:tcW w:w="748" w:type="dxa"/>
            <w:gridSpan w:val="4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  <w:r w:rsidRPr="00610D9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2056" w:type="dxa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  <w:r w:rsidRPr="00610D9B">
              <w:rPr>
                <w:b/>
                <w:sz w:val="24"/>
                <w:szCs w:val="24"/>
              </w:rPr>
              <w:t>Новые слова</w:t>
            </w: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  <w:r w:rsidRPr="00610D9B">
              <w:rPr>
                <w:b/>
                <w:sz w:val="24"/>
                <w:szCs w:val="24"/>
              </w:rPr>
              <w:t>Наглядность</w:t>
            </w: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  <w:r w:rsidRPr="00610D9B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365035" w:rsidRPr="00610D9B" w:rsidTr="00832689"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</w:p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</w:p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b/>
                <w:sz w:val="44"/>
                <w:szCs w:val="44"/>
              </w:rPr>
            </w:pPr>
            <w:r w:rsidRPr="00610D9B">
              <w:rPr>
                <w:b/>
                <w:sz w:val="44"/>
                <w:szCs w:val="44"/>
              </w:rPr>
              <w:t xml:space="preserve">                   3-четверть</w:t>
            </w:r>
          </w:p>
        </w:tc>
        <w:tc>
          <w:tcPr>
            <w:tcW w:w="748" w:type="dxa"/>
            <w:gridSpan w:val="4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b/>
                <w:sz w:val="24"/>
                <w:szCs w:val="24"/>
              </w:rPr>
            </w:pPr>
          </w:p>
        </w:tc>
      </w:tr>
      <w:tr w:rsidR="00365035" w:rsidRPr="00610D9B" w:rsidTr="00832689"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79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10.01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748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 208</w:t>
            </w:r>
          </w:p>
        </w:tc>
      </w:tr>
      <w:tr w:rsidR="00365035" w:rsidRPr="00610D9B" w:rsidTr="00832689"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80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11.01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Повторение тем «Твердые и мягкие согласные»</w:t>
            </w:r>
          </w:p>
        </w:tc>
        <w:tc>
          <w:tcPr>
            <w:tcW w:w="748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Повторить</w:t>
            </w:r>
          </w:p>
        </w:tc>
      </w:tr>
      <w:tr w:rsidR="00365035" w:rsidRPr="00610D9B" w:rsidTr="00832689"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81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12.01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48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Составить таблицу</w:t>
            </w:r>
          </w:p>
        </w:tc>
      </w:tr>
      <w:tr w:rsidR="00365035" w:rsidRPr="00610D9B" w:rsidTr="00832689"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82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14.01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Наши проекты. Рифма </w:t>
            </w:r>
          </w:p>
        </w:tc>
        <w:tc>
          <w:tcPr>
            <w:tcW w:w="748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Рифмовать</w:t>
            </w: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Выполнить проект</w:t>
            </w:r>
          </w:p>
        </w:tc>
      </w:tr>
      <w:tr w:rsidR="00365035" w:rsidRPr="00610D9B" w:rsidTr="00832689"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83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15.01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Буквосочетания </w:t>
            </w:r>
            <w:proofErr w:type="spellStart"/>
            <w:r w:rsidRPr="00610D9B">
              <w:rPr>
                <w:sz w:val="24"/>
                <w:szCs w:val="24"/>
              </w:rPr>
              <w:t>Жи-Ши</w:t>
            </w:r>
            <w:proofErr w:type="spellEnd"/>
            <w:r w:rsidRPr="00610D9B">
              <w:rPr>
                <w:sz w:val="24"/>
                <w:szCs w:val="24"/>
              </w:rPr>
              <w:t xml:space="preserve">, </w:t>
            </w:r>
            <w:proofErr w:type="spellStart"/>
            <w:r w:rsidRPr="00610D9B">
              <w:rPr>
                <w:sz w:val="24"/>
                <w:szCs w:val="24"/>
              </w:rPr>
              <w:t>Ча-Ща</w:t>
            </w:r>
            <w:proofErr w:type="spellEnd"/>
            <w:r w:rsidRPr="00610D9B">
              <w:rPr>
                <w:sz w:val="24"/>
                <w:szCs w:val="24"/>
              </w:rPr>
              <w:t xml:space="preserve">, </w:t>
            </w:r>
            <w:proofErr w:type="spellStart"/>
            <w:r w:rsidRPr="00610D9B">
              <w:rPr>
                <w:sz w:val="24"/>
                <w:szCs w:val="24"/>
              </w:rPr>
              <w:t>Чу-Шу</w:t>
            </w:r>
            <w:proofErr w:type="spellEnd"/>
          </w:p>
        </w:tc>
        <w:tc>
          <w:tcPr>
            <w:tcW w:w="748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Погремушка, книжка. Таблица, роща, чулок, ложится, щавель, шиповник</w:t>
            </w: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Упр.14</w:t>
            </w:r>
          </w:p>
        </w:tc>
      </w:tr>
      <w:tr w:rsidR="00365035" w:rsidRPr="00610D9B" w:rsidTr="00832689"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84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17.01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Буквосочетания </w:t>
            </w:r>
            <w:proofErr w:type="spellStart"/>
            <w:r w:rsidRPr="00610D9B">
              <w:rPr>
                <w:sz w:val="24"/>
                <w:szCs w:val="24"/>
              </w:rPr>
              <w:t>Жи-Ши</w:t>
            </w:r>
            <w:proofErr w:type="spellEnd"/>
            <w:r w:rsidRPr="00610D9B">
              <w:rPr>
                <w:sz w:val="24"/>
                <w:szCs w:val="24"/>
              </w:rPr>
              <w:t xml:space="preserve">, </w:t>
            </w:r>
            <w:proofErr w:type="spellStart"/>
            <w:r w:rsidRPr="00610D9B">
              <w:rPr>
                <w:sz w:val="24"/>
                <w:szCs w:val="24"/>
              </w:rPr>
              <w:t>Ча-Ща</w:t>
            </w:r>
            <w:proofErr w:type="spellEnd"/>
            <w:r w:rsidRPr="00610D9B">
              <w:rPr>
                <w:sz w:val="24"/>
                <w:szCs w:val="24"/>
              </w:rPr>
              <w:t xml:space="preserve">, </w:t>
            </w:r>
            <w:proofErr w:type="spellStart"/>
            <w:r w:rsidRPr="00610D9B">
              <w:rPr>
                <w:sz w:val="24"/>
                <w:szCs w:val="24"/>
              </w:rPr>
              <w:t>Чу-Шу</w:t>
            </w:r>
            <w:proofErr w:type="spellEnd"/>
          </w:p>
        </w:tc>
        <w:tc>
          <w:tcPr>
            <w:tcW w:w="748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Погремушка, книжка. Таблица, роща, чулок, ложится, щавель, шиповник</w:t>
            </w: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Упр.20</w:t>
            </w:r>
          </w:p>
        </w:tc>
      </w:tr>
      <w:tr w:rsidR="00365035" w:rsidRPr="00610D9B" w:rsidTr="00832689">
        <w:tc>
          <w:tcPr>
            <w:tcW w:w="702" w:type="dxa"/>
            <w:gridSpan w:val="2"/>
            <w:tcBorders>
              <w:right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85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18.01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  <w:tcBorders>
              <w:left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Буквосочетание </w:t>
            </w:r>
            <w:proofErr w:type="spellStart"/>
            <w:r w:rsidRPr="00610D9B">
              <w:rPr>
                <w:sz w:val="24"/>
                <w:szCs w:val="24"/>
              </w:rPr>
              <w:t>Жи-Ши</w:t>
            </w:r>
            <w:proofErr w:type="gramStart"/>
            <w:r w:rsidRPr="00610D9B">
              <w:rPr>
                <w:sz w:val="24"/>
                <w:szCs w:val="24"/>
              </w:rPr>
              <w:t>,Ч</w:t>
            </w:r>
            <w:proofErr w:type="gramEnd"/>
            <w:r w:rsidRPr="00610D9B">
              <w:rPr>
                <w:sz w:val="24"/>
                <w:szCs w:val="24"/>
              </w:rPr>
              <w:t>а-Ша,Чу-Шу</w:t>
            </w:r>
            <w:proofErr w:type="spellEnd"/>
          </w:p>
        </w:tc>
        <w:tc>
          <w:tcPr>
            <w:tcW w:w="748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right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Погремушка, книжка. Таблица, роща, чулок, ложится, щавель, </w:t>
            </w:r>
            <w:r w:rsidRPr="00610D9B">
              <w:rPr>
                <w:sz w:val="24"/>
                <w:szCs w:val="24"/>
              </w:rPr>
              <w:lastRenderedPageBreak/>
              <w:t>шиповник</w:t>
            </w:r>
          </w:p>
        </w:tc>
        <w:tc>
          <w:tcPr>
            <w:tcW w:w="1796" w:type="dxa"/>
            <w:gridSpan w:val="4"/>
            <w:tcBorders>
              <w:left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lastRenderedPageBreak/>
              <w:t>Таблица</w:t>
            </w: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Упр.22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19.01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Как отличить звонкие согласные 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Карточки</w:t>
            </w: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Упр.27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87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21.01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Произношение и написание парных звонких и глухих согласных звуков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Ноготь, нитка, ногти</w:t>
            </w: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Упр.31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88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22.01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Проверка парных согласных в корне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Серпик, скользит</w:t>
            </w: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Упр.35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89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24.01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Распознавание проверяемых и непроверяемых слов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Камыш</w:t>
            </w: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Конверты с буквами</w:t>
            </w: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Упр.39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90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25.01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Проверка парных согласных. Изложение  повествовательного теста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Картинки</w:t>
            </w: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91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26.01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Правописание парных звуков и глухих согласных в конце слова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Стерегла, срывает, пища, рассказ</w:t>
            </w: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Упр.38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92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28.01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Правописание парных звуков и глухих согласных в конце слова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Стерегла, срывает, пища, рассказ</w:t>
            </w: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Упр.44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93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29.01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Правописание  парных звуков и глухих в конце слова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Стерегла, срывает, пища, рассказ</w:t>
            </w: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Упр.49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94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31.01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Правописание парных звуков и глухих в конце слова. Изложение </w:t>
            </w:r>
            <w:proofErr w:type="spellStart"/>
            <w:r w:rsidRPr="00610D9B">
              <w:rPr>
                <w:sz w:val="24"/>
                <w:szCs w:val="24"/>
              </w:rPr>
              <w:t>пов</w:t>
            </w:r>
            <w:proofErr w:type="spellEnd"/>
            <w:r w:rsidRPr="00610D9B">
              <w:rPr>
                <w:sz w:val="24"/>
                <w:szCs w:val="24"/>
              </w:rPr>
              <w:t xml:space="preserve">. текста по </w:t>
            </w:r>
            <w:proofErr w:type="spellStart"/>
            <w:r w:rsidRPr="00610D9B">
              <w:rPr>
                <w:sz w:val="24"/>
                <w:szCs w:val="24"/>
              </w:rPr>
              <w:t>воп</w:t>
            </w:r>
            <w:proofErr w:type="spellEnd"/>
            <w:r w:rsidRPr="00610D9B">
              <w:rPr>
                <w:sz w:val="24"/>
                <w:szCs w:val="24"/>
              </w:rPr>
              <w:t>. Плана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Упр.50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95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96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Диктант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97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4.02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98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5.02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Полью, солью, ателье, вьюга</w:t>
            </w: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Упр.55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99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7.02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Полью, солью, ателье, вьюга</w:t>
            </w: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Упр.57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100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8.02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Полью, солью, ателье, вьюга</w:t>
            </w: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Упр.61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9.02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Разделительный мягкий знак. Обобщение изученного материала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Картинки</w:t>
            </w: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Упр.65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102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11.02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Контрольное списывание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103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12.02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Обучающее сочинение: «Зимние забавы»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Картинка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104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14.02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105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15.02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106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16.02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Что такое части речи?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Части речи, ранняя гроза</w:t>
            </w: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Упр.70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107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18.02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Что такое части речи?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Части речи, ранняя гроза</w:t>
            </w: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Упр.70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108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19.02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Что такое имя существительное?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Верблюд, ромашка, </w:t>
            </w:r>
            <w:proofErr w:type="spellStart"/>
            <w:r w:rsidRPr="00610D9B">
              <w:rPr>
                <w:sz w:val="24"/>
                <w:szCs w:val="24"/>
              </w:rPr>
              <w:t>окуль</w:t>
            </w:r>
            <w:proofErr w:type="spellEnd"/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Упр.77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109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21.02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Одушевленные и неодушевленные имена существительные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proofErr w:type="gramStart"/>
            <w:r w:rsidRPr="00610D9B">
              <w:rPr>
                <w:sz w:val="24"/>
                <w:szCs w:val="24"/>
              </w:rPr>
              <w:t>Одушевленные</w:t>
            </w:r>
            <w:proofErr w:type="gramEnd"/>
            <w:r w:rsidRPr="00610D9B">
              <w:rPr>
                <w:sz w:val="24"/>
                <w:szCs w:val="24"/>
              </w:rPr>
              <w:t>, неодушевленные, столяр</w:t>
            </w: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Упр.49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110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22.02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Собственные и нарицательные имена существительные. Правописание собственных имен существительных 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Упр.88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111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25.02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Собственные имена существительные. Заглавная буква в именах, отчествах, и фамилиях людей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Фамилия, отчество, отец</w:t>
            </w: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Упр.90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112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26.02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Заглавная буква в именах сказочных героев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Айболит, Буратино</w:t>
            </w: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Упр.95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113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28.02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Заглавная буква в написании кличек животных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proofErr w:type="spellStart"/>
            <w:r w:rsidRPr="00610D9B">
              <w:rPr>
                <w:sz w:val="24"/>
                <w:szCs w:val="24"/>
              </w:rPr>
              <w:t>Карудо</w:t>
            </w:r>
            <w:proofErr w:type="spellEnd"/>
            <w:r w:rsidRPr="00610D9B">
              <w:rPr>
                <w:sz w:val="24"/>
                <w:szCs w:val="24"/>
              </w:rPr>
              <w:t xml:space="preserve">, </w:t>
            </w:r>
            <w:proofErr w:type="spellStart"/>
            <w:r w:rsidRPr="00610D9B">
              <w:rPr>
                <w:sz w:val="24"/>
                <w:szCs w:val="24"/>
              </w:rPr>
              <w:t>Бумба</w:t>
            </w:r>
            <w:proofErr w:type="spellEnd"/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Упр.100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114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1.03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Заглавная буква в географических названиях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Томск, </w:t>
            </w:r>
            <w:proofErr w:type="spellStart"/>
            <w:r w:rsidRPr="00610D9B">
              <w:rPr>
                <w:sz w:val="24"/>
                <w:szCs w:val="24"/>
              </w:rPr>
              <w:t>Ильмен</w:t>
            </w:r>
            <w:proofErr w:type="spellEnd"/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Упр.100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115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2.03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116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4.03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Обобщение знаний о написании слов с заглавной буквой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proofErr w:type="spellStart"/>
            <w:r w:rsidRPr="00610D9B">
              <w:rPr>
                <w:sz w:val="24"/>
                <w:szCs w:val="24"/>
              </w:rPr>
              <w:t>Залавная</w:t>
            </w:r>
            <w:proofErr w:type="spellEnd"/>
            <w:r w:rsidRPr="00610D9B">
              <w:rPr>
                <w:sz w:val="24"/>
                <w:szCs w:val="24"/>
              </w:rPr>
              <w:t>, строчная</w:t>
            </w: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Повторить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117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5.03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Диктант 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Повторить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lastRenderedPageBreak/>
              <w:t>118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7.03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Составить таблицу орфограмм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119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9.03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Единственное и множественное число имен существительных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Лесник, урожай, лосята, топор, творог</w:t>
            </w: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Карточки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Упр.106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120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11.03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Единственное и множественное число имен существительных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Лесник, урожай, лосята, топор, творог</w:t>
            </w: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Карточки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Упр.110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121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12.03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Единственное и множественное число имен существительных</w:t>
            </w:r>
          </w:p>
        </w:tc>
        <w:tc>
          <w:tcPr>
            <w:tcW w:w="724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Лесник, урожай, лосята, топор, творог</w:t>
            </w:r>
          </w:p>
        </w:tc>
        <w:tc>
          <w:tcPr>
            <w:tcW w:w="1789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Карточки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Упр.114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702" w:type="dxa"/>
            <w:gridSpan w:val="2"/>
          </w:tcPr>
          <w:p w:rsidR="00365035" w:rsidRPr="00610D9B" w:rsidRDefault="00365035" w:rsidP="00832689">
            <w:pPr>
              <w:ind w:left="108"/>
              <w:rPr>
                <w:sz w:val="24"/>
                <w:szCs w:val="24"/>
              </w:rPr>
            </w:pPr>
          </w:p>
          <w:p w:rsidR="00365035" w:rsidRPr="00610D9B" w:rsidRDefault="00365035" w:rsidP="00832689">
            <w:pPr>
              <w:ind w:left="108"/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122</w:t>
            </w:r>
          </w:p>
        </w:tc>
        <w:tc>
          <w:tcPr>
            <w:tcW w:w="91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14.03</w:t>
            </w: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Обучающее изложение</w:t>
            </w: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Составить рассказ</w:t>
            </w: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689" w:type="dxa"/>
          </w:tcPr>
          <w:p w:rsidR="00365035" w:rsidRPr="00610D9B" w:rsidRDefault="00365035" w:rsidP="00832689">
            <w:pPr>
              <w:ind w:left="108"/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123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ind w:left="108"/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15.03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ind w:left="108"/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ind w:left="108"/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4"/>
          </w:tcPr>
          <w:p w:rsidR="00365035" w:rsidRPr="00610D9B" w:rsidRDefault="00365035" w:rsidP="00832689">
            <w:pPr>
              <w:ind w:left="108"/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Тесты</w:t>
            </w:r>
          </w:p>
        </w:tc>
        <w:tc>
          <w:tcPr>
            <w:tcW w:w="1833" w:type="dxa"/>
          </w:tcPr>
          <w:p w:rsidR="00365035" w:rsidRPr="00610D9B" w:rsidRDefault="00365035" w:rsidP="00832689">
            <w:pPr>
              <w:ind w:left="108"/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Повторить</w:t>
            </w:r>
          </w:p>
        </w:tc>
      </w:tr>
      <w:tr w:rsidR="00365035" w:rsidRPr="00610D9B" w:rsidTr="00832689"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124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16.03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Диктант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Прочитать правила</w:t>
            </w:r>
          </w:p>
        </w:tc>
      </w:tr>
      <w:tr w:rsidR="00365035" w:rsidRPr="00610D9B" w:rsidTr="00832689"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125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18.03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Начертить таблицу</w:t>
            </w:r>
          </w:p>
        </w:tc>
      </w:tr>
      <w:tr w:rsidR="00365035" w:rsidRPr="00610D9B" w:rsidTr="00832689">
        <w:trPr>
          <w:trHeight w:val="1020"/>
        </w:trPr>
        <w:tc>
          <w:tcPr>
            <w:tcW w:w="689" w:type="dxa"/>
            <w:tcBorders>
              <w:bottom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126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19.03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Что такое глагол?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Поросята, сияло, моросит, чирикают, течет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Упр.119</w:t>
            </w: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</w:tr>
      <w:tr w:rsidR="00365035" w:rsidRPr="00610D9B" w:rsidTr="00832689">
        <w:trPr>
          <w:trHeight w:val="1665"/>
        </w:trPr>
        <w:tc>
          <w:tcPr>
            <w:tcW w:w="689" w:type="dxa"/>
            <w:tcBorders>
              <w:top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  <w:tcBorders>
              <w:top w:val="single" w:sz="4" w:space="0" w:color="auto"/>
            </w:tcBorders>
          </w:tcPr>
          <w:p w:rsidR="00365035" w:rsidRPr="00610D9B" w:rsidRDefault="00365035" w:rsidP="00832689">
            <w:pPr>
              <w:rPr>
                <w:b/>
                <w:sz w:val="44"/>
                <w:szCs w:val="44"/>
              </w:rPr>
            </w:pPr>
            <w:r w:rsidRPr="00610D9B">
              <w:rPr>
                <w:b/>
                <w:sz w:val="44"/>
                <w:szCs w:val="44"/>
              </w:rPr>
              <w:t xml:space="preserve">                      4-четверть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</w:tr>
      <w:tr w:rsidR="00365035" w:rsidRPr="00610D9B" w:rsidTr="00832689"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127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Что такое глагол?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Поросята, сияло, </w:t>
            </w:r>
            <w:r w:rsidRPr="00610D9B">
              <w:rPr>
                <w:sz w:val="24"/>
                <w:szCs w:val="24"/>
              </w:rPr>
              <w:lastRenderedPageBreak/>
              <w:t>моросит, чирикают, течет</w:t>
            </w: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lastRenderedPageBreak/>
              <w:t>Таблица</w:t>
            </w: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Упр.123</w:t>
            </w:r>
          </w:p>
        </w:tc>
      </w:tr>
      <w:tr w:rsidR="00365035" w:rsidRPr="00610D9B" w:rsidTr="00832689"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lastRenderedPageBreak/>
              <w:t>128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Что такое глагол?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Поросята, сияло, моросит, чирикают, течет</w:t>
            </w: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Таблица </w:t>
            </w: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Упр.126</w:t>
            </w:r>
          </w:p>
        </w:tc>
      </w:tr>
      <w:tr w:rsidR="00365035" w:rsidRPr="00610D9B" w:rsidTr="00832689"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129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4.04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Единственное и множественное число глаголов 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Размышлять, пичужки, пробьет</w:t>
            </w: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Упр.130</w:t>
            </w:r>
          </w:p>
        </w:tc>
      </w:tr>
      <w:tr w:rsidR="00365035" w:rsidRPr="00610D9B" w:rsidTr="00832689"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130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5.04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Размышлять, пичужки, пробьет</w:t>
            </w: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Упр.133</w:t>
            </w:r>
          </w:p>
        </w:tc>
      </w:tr>
      <w:tr w:rsidR="00365035" w:rsidRPr="00610D9B" w:rsidTr="00832689">
        <w:tc>
          <w:tcPr>
            <w:tcW w:w="689" w:type="dxa"/>
            <w:tcBorders>
              <w:right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131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6.04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Правописание частицы не с глаголами</w:t>
            </w: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Упр.138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132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8.04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Обобщение и закрепление по теме «Глагол»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Упр.143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133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9.04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Что такое текст- повествование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Текст, повествование, привольно</w:t>
            </w: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Карточки</w:t>
            </w: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Упр.146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134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11.04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Тесты</w:t>
            </w: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Стр.85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135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12.04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Что такое имя прилагательное?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Упр.151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136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13.04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Связь имени прилагательного  с именем существительным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Ландыш, аромат, донце</w:t>
            </w: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Упр.153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137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15.04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Прилагательные близкие и противоположные по значению 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Сравнение, тропинка, </w:t>
            </w:r>
            <w:proofErr w:type="gramStart"/>
            <w:r w:rsidRPr="00610D9B">
              <w:rPr>
                <w:sz w:val="24"/>
                <w:szCs w:val="24"/>
              </w:rPr>
              <w:t>волнистый</w:t>
            </w:r>
            <w:proofErr w:type="gramEnd"/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Упр.156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138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16.04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Единственное и множественное число прилагательных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Чуткое</w:t>
            </w:r>
            <w:proofErr w:type="gramStart"/>
            <w:r w:rsidRPr="00610D9B">
              <w:rPr>
                <w:sz w:val="24"/>
                <w:szCs w:val="24"/>
              </w:rPr>
              <w:t xml:space="preserve"> ,</w:t>
            </w:r>
            <w:proofErr w:type="gramEnd"/>
            <w:r w:rsidRPr="00610D9B">
              <w:rPr>
                <w:sz w:val="24"/>
                <w:szCs w:val="24"/>
              </w:rPr>
              <w:t xml:space="preserve"> колокольчик</w:t>
            </w: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Упр.160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139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18.04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Что такое текст- описание?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Упр.167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140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19.04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Тесты</w:t>
            </w: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Выполнить тест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141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20.04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Что такое местоимение?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Норушка, мысль, диалог</w:t>
            </w: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Упр.173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lastRenderedPageBreak/>
              <w:t>142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22.04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Что такое местоимение?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Норушка, мысль, диалог</w:t>
            </w: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Упр.177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143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23.04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Что такое текст – рассуждение?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Упр.180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144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25.04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Что такое текст – рассуждение?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Упр.182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145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26.04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Тесты</w:t>
            </w: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Стр.107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146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27.04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Повторить правила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147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29.04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6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 орфограмм</w:t>
            </w:r>
          </w:p>
        </w:tc>
        <w:tc>
          <w:tcPr>
            <w:tcW w:w="1850" w:type="dxa"/>
            <w:gridSpan w:val="3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Повторить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148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30.04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Общее понятие о предлоге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Упр.186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149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3.05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Раздельное написание предложений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Весь, сани. Алый, искра, злая, клюв, шел</w:t>
            </w: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Упр.188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150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4.05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Раздельное написание предложений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Весь, сани. Алый, искра, злая, клюв, шел</w:t>
            </w: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Упр.190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151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6.05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Раздельное написание предложений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Весь, сани. Алый, искра, злая, клюв, шел</w:t>
            </w: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Упр191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152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7.05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Восстановление предложений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Стрекоза, злодейка</w:t>
            </w:r>
            <w:proofErr w:type="gramStart"/>
            <w:r w:rsidRPr="00610D9B">
              <w:rPr>
                <w:sz w:val="24"/>
                <w:szCs w:val="24"/>
              </w:rPr>
              <w:t>.</w:t>
            </w:r>
            <w:proofErr w:type="gramEnd"/>
            <w:r w:rsidRPr="00610D9B">
              <w:rPr>
                <w:sz w:val="24"/>
                <w:szCs w:val="24"/>
              </w:rPr>
              <w:t xml:space="preserve"> </w:t>
            </w:r>
            <w:proofErr w:type="gramStart"/>
            <w:r w:rsidRPr="00610D9B">
              <w:rPr>
                <w:sz w:val="24"/>
                <w:szCs w:val="24"/>
              </w:rPr>
              <w:t>в</w:t>
            </w:r>
            <w:proofErr w:type="gramEnd"/>
            <w:r w:rsidRPr="00610D9B">
              <w:rPr>
                <w:sz w:val="24"/>
                <w:szCs w:val="24"/>
              </w:rPr>
              <w:t>ырвалась</w:t>
            </w: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Упр.192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153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8.05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Ср.113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154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10.05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Диктант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Повторить 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155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11.05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Выучить  орфограммы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156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13.05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Наши проекты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Смекалка, синонимы</w:t>
            </w: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Проекты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Стр.114-115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lastRenderedPageBreak/>
              <w:t>157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14.05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Повторение по теме «Текст»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Повествование, описание, рассуждение</w:t>
            </w: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Упр.194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158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16.05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Повторение по теме «Предложение»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Сережки, березка</w:t>
            </w: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Упр.198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159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17.05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Сочинение по картине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Грачи, черемуха</w:t>
            </w: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Картина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Стр.119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160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18.05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Повторение по теме «Слово»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Упр.205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161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20.05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Повторение по теме «Части речи»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Признак, комод, груз, край, свиристель, кряква</w:t>
            </w: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Упр.210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162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21.05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Повторение по теме «Части речи»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Признак, комод, груз, край, свиристель, кряква</w:t>
            </w: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Упр.213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163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23.05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Повторение по теме «Части речи»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Признак, комод, груз, край, свиристель, кряква</w:t>
            </w: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Упр.215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164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24.05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Контрольное списывание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Списать текст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165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27.05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Повторение по теме «Звуки и буквы»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Пищат, шмели,  </w:t>
            </w:r>
            <w:proofErr w:type="spellStart"/>
            <w:r w:rsidRPr="00610D9B">
              <w:rPr>
                <w:sz w:val="24"/>
                <w:szCs w:val="24"/>
              </w:rPr>
              <w:t>резвяся</w:t>
            </w:r>
            <w:proofErr w:type="spellEnd"/>
            <w:r w:rsidRPr="00610D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Упр.219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166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28.05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Повторение по теме «Правила правописания»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Упр.222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167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30.05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Повторение по теме «Правила правописания»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Таблица</w:t>
            </w: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Упр.225</w:t>
            </w: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168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Резерв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</w:tr>
      <w:tr w:rsidR="00365035" w:rsidRPr="00610D9B" w:rsidTr="00832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689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169</w:t>
            </w: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170</w:t>
            </w:r>
          </w:p>
        </w:tc>
        <w:tc>
          <w:tcPr>
            <w:tcW w:w="923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Резерв</w:t>
            </w:r>
          </w:p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Обобщение знаний по курсу русского языка за 2 класс</w:t>
            </w:r>
          </w:p>
        </w:tc>
        <w:tc>
          <w:tcPr>
            <w:tcW w:w="701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2</w:t>
            </w:r>
          </w:p>
        </w:tc>
        <w:tc>
          <w:tcPr>
            <w:tcW w:w="2116" w:type="dxa"/>
            <w:gridSpan w:val="5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365035" w:rsidRPr="00610D9B" w:rsidRDefault="00365035" w:rsidP="00832689">
            <w:pPr>
              <w:rPr>
                <w:sz w:val="24"/>
                <w:szCs w:val="24"/>
              </w:rPr>
            </w:pPr>
            <w:r w:rsidRPr="00610D9B">
              <w:rPr>
                <w:sz w:val="24"/>
                <w:szCs w:val="24"/>
              </w:rPr>
              <w:t>Повторить материал</w:t>
            </w:r>
          </w:p>
        </w:tc>
      </w:tr>
    </w:tbl>
    <w:p w:rsidR="00365035" w:rsidRDefault="00365035" w:rsidP="00365035">
      <w:pPr>
        <w:pStyle w:val="a4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5035" w:rsidRDefault="00365035" w:rsidP="00365035">
      <w:pPr>
        <w:pStyle w:val="a4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5035" w:rsidRDefault="00365035" w:rsidP="00365035">
      <w:pPr>
        <w:pStyle w:val="a4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5035" w:rsidRDefault="00365035" w:rsidP="00365035">
      <w:pPr>
        <w:pStyle w:val="a4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5035" w:rsidRDefault="00365035" w:rsidP="00365035">
      <w:pPr>
        <w:pStyle w:val="a4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Pr="00776247" w:rsidRDefault="004F7FDC" w:rsidP="004F7F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7FDC" w:rsidRDefault="004F7FDC" w:rsidP="004F7FDC"/>
    <w:p w:rsidR="005318C4" w:rsidRPr="00610D9B" w:rsidRDefault="005318C4">
      <w:pPr>
        <w:rPr>
          <w:sz w:val="24"/>
          <w:szCs w:val="24"/>
        </w:rPr>
      </w:pPr>
    </w:p>
    <w:sectPr w:rsidR="005318C4" w:rsidRPr="00610D9B" w:rsidSect="005808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CEA"/>
    <w:multiLevelType w:val="multilevel"/>
    <w:tmpl w:val="A17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05875"/>
    <w:multiLevelType w:val="multilevel"/>
    <w:tmpl w:val="87DC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7336D"/>
    <w:multiLevelType w:val="multilevel"/>
    <w:tmpl w:val="2278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E0BD7"/>
    <w:multiLevelType w:val="multilevel"/>
    <w:tmpl w:val="FA72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 w:themeColor="background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533428"/>
    <w:multiLevelType w:val="multilevel"/>
    <w:tmpl w:val="4FA8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08F7"/>
    <w:rsid w:val="00073947"/>
    <w:rsid w:val="001D5DEA"/>
    <w:rsid w:val="00210DA7"/>
    <w:rsid w:val="002466EC"/>
    <w:rsid w:val="0035604B"/>
    <w:rsid w:val="00364AF5"/>
    <w:rsid w:val="00365035"/>
    <w:rsid w:val="0037444A"/>
    <w:rsid w:val="004D2D49"/>
    <w:rsid w:val="004D3731"/>
    <w:rsid w:val="004F4BCE"/>
    <w:rsid w:val="004F7FDC"/>
    <w:rsid w:val="00506E76"/>
    <w:rsid w:val="005318C4"/>
    <w:rsid w:val="005808F7"/>
    <w:rsid w:val="00610D9B"/>
    <w:rsid w:val="006A52D2"/>
    <w:rsid w:val="006C204D"/>
    <w:rsid w:val="00707655"/>
    <w:rsid w:val="0071071A"/>
    <w:rsid w:val="0083299A"/>
    <w:rsid w:val="0083417A"/>
    <w:rsid w:val="008C2E93"/>
    <w:rsid w:val="009D729F"/>
    <w:rsid w:val="00AD6B34"/>
    <w:rsid w:val="00B40FBB"/>
    <w:rsid w:val="00BA2CAB"/>
    <w:rsid w:val="00BC2789"/>
    <w:rsid w:val="00DD3948"/>
    <w:rsid w:val="00EE0145"/>
    <w:rsid w:val="00EF3907"/>
    <w:rsid w:val="00F7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373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6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90E3B-6CF0-439A-8360-F08C4BE5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18</Pages>
  <Words>3758</Words>
  <Characters>21426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12</cp:revision>
  <dcterms:created xsi:type="dcterms:W3CDTF">2019-03-30T10:06:00Z</dcterms:created>
  <dcterms:modified xsi:type="dcterms:W3CDTF">2019-03-31T06:35:00Z</dcterms:modified>
</cp:coreProperties>
</file>