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C2" w:rsidRDefault="00E16AC2" w:rsidP="006C57C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МКОУ </w:t>
      </w:r>
      <w:proofErr w:type="gramStart"/>
      <w:r>
        <w:rPr>
          <w:b/>
          <w:i/>
          <w:sz w:val="28"/>
          <w:szCs w:val="28"/>
        </w:rPr>
        <w:t>« Р.</w:t>
      </w:r>
      <w:proofErr w:type="gramEnd"/>
      <w:r>
        <w:rPr>
          <w:b/>
          <w:i/>
          <w:sz w:val="28"/>
          <w:szCs w:val="28"/>
        </w:rPr>
        <w:t xml:space="preserve"> Р Мургукская сош им Шахнавазовой.»</w:t>
      </w:r>
    </w:p>
    <w:p w:rsidR="00E16AC2" w:rsidRDefault="00E16AC2" w:rsidP="006C57CA">
      <w:pPr>
        <w:jc w:val="center"/>
        <w:rPr>
          <w:b/>
          <w:i/>
          <w:sz w:val="28"/>
          <w:szCs w:val="28"/>
        </w:rPr>
      </w:pPr>
    </w:p>
    <w:p w:rsidR="00E16AC2" w:rsidRDefault="00E16AC2" w:rsidP="006C57CA">
      <w:pPr>
        <w:jc w:val="center"/>
        <w:rPr>
          <w:b/>
          <w:i/>
          <w:sz w:val="28"/>
          <w:szCs w:val="28"/>
        </w:rPr>
      </w:pPr>
    </w:p>
    <w:p w:rsidR="00E16AC2" w:rsidRDefault="00E16AC2" w:rsidP="006C57CA">
      <w:pPr>
        <w:jc w:val="center"/>
        <w:rPr>
          <w:b/>
          <w:i/>
          <w:sz w:val="72"/>
          <w:szCs w:val="28"/>
        </w:rPr>
      </w:pPr>
      <w:r>
        <w:rPr>
          <w:b/>
          <w:i/>
          <w:sz w:val="72"/>
          <w:szCs w:val="28"/>
        </w:rPr>
        <w:t xml:space="preserve">План работы МО классных руководителей </w:t>
      </w:r>
    </w:p>
    <w:p w:rsidR="00E16AC2" w:rsidRDefault="006C57CA" w:rsidP="006C57CA">
      <w:pPr>
        <w:jc w:val="center"/>
        <w:rPr>
          <w:b/>
          <w:i/>
          <w:sz w:val="72"/>
          <w:szCs w:val="28"/>
        </w:rPr>
      </w:pPr>
      <w:r>
        <w:rPr>
          <w:b/>
          <w:i/>
          <w:sz w:val="72"/>
          <w:szCs w:val="28"/>
        </w:rPr>
        <w:t>на 2018-2019</w:t>
      </w:r>
      <w:r w:rsidR="00E16AC2">
        <w:rPr>
          <w:b/>
          <w:i/>
          <w:sz w:val="72"/>
          <w:szCs w:val="28"/>
        </w:rPr>
        <w:t>уч.год.</w:t>
      </w:r>
    </w:p>
    <w:p w:rsidR="00E16AC2" w:rsidRDefault="00E16AC2" w:rsidP="006C57CA">
      <w:pPr>
        <w:jc w:val="both"/>
        <w:rPr>
          <w:b/>
          <w:i/>
          <w:sz w:val="28"/>
          <w:szCs w:val="28"/>
        </w:rPr>
      </w:pPr>
    </w:p>
    <w:p w:rsidR="00E16AC2" w:rsidRDefault="00E16AC2" w:rsidP="006C57CA">
      <w:pPr>
        <w:jc w:val="both"/>
        <w:rPr>
          <w:b/>
          <w:i/>
          <w:sz w:val="28"/>
          <w:szCs w:val="28"/>
        </w:rPr>
      </w:pPr>
    </w:p>
    <w:p w:rsidR="00E16AC2" w:rsidRDefault="00E16AC2" w:rsidP="006C57CA">
      <w:pPr>
        <w:jc w:val="both"/>
        <w:rPr>
          <w:b/>
          <w:i/>
          <w:sz w:val="28"/>
          <w:szCs w:val="28"/>
        </w:rPr>
      </w:pPr>
    </w:p>
    <w:p w:rsidR="00E16AC2" w:rsidRDefault="00E16AC2" w:rsidP="006C57CA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57600" cy="3257550"/>
            <wp:effectExtent l="0" t="0" r="0" b="0"/>
            <wp:docPr id="3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AC2" w:rsidRDefault="00E16AC2" w:rsidP="006C57CA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</w:p>
    <w:p w:rsidR="00E16AC2" w:rsidRDefault="00E16AC2" w:rsidP="006C57CA">
      <w:pPr>
        <w:pStyle w:val="a5"/>
        <w:rPr>
          <w:rStyle w:val="a7"/>
          <w:sz w:val="32"/>
          <w:szCs w:val="32"/>
          <w:u w:val="single"/>
        </w:rPr>
      </w:pPr>
    </w:p>
    <w:p w:rsidR="00E16AC2" w:rsidRDefault="00E16AC2" w:rsidP="006C57CA">
      <w:pPr>
        <w:pStyle w:val="a5"/>
        <w:rPr>
          <w:rStyle w:val="a7"/>
          <w:sz w:val="32"/>
          <w:szCs w:val="32"/>
          <w:u w:val="single"/>
        </w:rPr>
      </w:pPr>
    </w:p>
    <w:p w:rsidR="00E16AC2" w:rsidRDefault="00E16AC2" w:rsidP="006C57CA">
      <w:pPr>
        <w:shd w:val="clear" w:color="auto" w:fill="FFFFFF"/>
        <w:spacing w:after="0" w:line="240" w:lineRule="auto"/>
        <w:jc w:val="both"/>
      </w:pPr>
      <w:r>
        <w:t xml:space="preserve">       </w:t>
      </w:r>
    </w:p>
    <w:p w:rsidR="005F40E7" w:rsidRDefault="00E16AC2" w:rsidP="006C57CA">
      <w:pPr>
        <w:shd w:val="clear" w:color="auto" w:fill="FFFFFF"/>
        <w:spacing w:after="0" w:line="240" w:lineRule="auto"/>
        <w:jc w:val="both"/>
      </w:pPr>
      <w:r>
        <w:t xml:space="preserve">    </w:t>
      </w:r>
    </w:p>
    <w:p w:rsidR="00E16AC2" w:rsidRPr="002B1CD9" w:rsidRDefault="00E16AC2" w:rsidP="006C5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lastRenderedPageBreak/>
        <w:t xml:space="preserve">  </w:t>
      </w:r>
      <w:r w:rsidRPr="002B1CD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МКОУ «Мургукская СОШ им Р. </w:t>
      </w:r>
      <w:proofErr w:type="spellStart"/>
      <w:r w:rsidRPr="002B1CD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Р.Шахнавазовой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E16AC2" w:rsidRPr="002B1CD9" w:rsidRDefault="00E16AC2" w:rsidP="006C5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E16AC2" w:rsidRPr="00A01445" w:rsidRDefault="00E16AC2" w:rsidP="006C57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16AC2" w:rsidRDefault="00E16AC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16AC2" w:rsidRDefault="00E16AC2" w:rsidP="006C57CA">
      <w:r>
        <w:t>Согласовано                                                                                                         Утверждаю</w:t>
      </w:r>
    </w:p>
    <w:p w:rsidR="00E16AC2" w:rsidRDefault="00E16AC2" w:rsidP="006C57CA">
      <w:r>
        <w:t xml:space="preserve">Руководитель    ШМО                                                                         Директор МКОУ «Мургукская СОШ </w:t>
      </w:r>
    </w:p>
    <w:p w:rsidR="00E16AC2" w:rsidRDefault="00E16AC2" w:rsidP="006C57CA">
      <w:r>
        <w:t xml:space="preserve">                                                                                                                          им Шахнавазовой Р.Р.»</w:t>
      </w:r>
    </w:p>
    <w:p w:rsidR="00E16AC2" w:rsidRDefault="00E16AC2" w:rsidP="006C57CA">
      <w:r>
        <w:t>_________</w:t>
      </w:r>
      <w:proofErr w:type="spellStart"/>
      <w:r>
        <w:t>Багаудинова</w:t>
      </w:r>
      <w:proofErr w:type="spellEnd"/>
      <w:r>
        <w:t xml:space="preserve"> </w:t>
      </w:r>
      <w:proofErr w:type="gramStart"/>
      <w:r>
        <w:t>П .</w:t>
      </w:r>
      <w:proofErr w:type="gramEnd"/>
      <w:r>
        <w:t>Б.                                                                           _______</w:t>
      </w:r>
      <w:proofErr w:type="spellStart"/>
      <w:r>
        <w:t>Шахнавазова</w:t>
      </w:r>
      <w:proofErr w:type="spellEnd"/>
      <w:r>
        <w:t xml:space="preserve"> З. Ш.</w:t>
      </w:r>
    </w:p>
    <w:p w:rsidR="00E16AC2" w:rsidRPr="00600FB0" w:rsidRDefault="006C57CA" w:rsidP="006C57CA">
      <w:pPr>
        <w:rPr>
          <w:b/>
        </w:rPr>
      </w:pPr>
      <w:r>
        <w:rPr>
          <w:b/>
        </w:rPr>
        <w:t>«____»_________2018</w:t>
      </w:r>
      <w:r w:rsidR="00E16AC2" w:rsidRPr="00600FB0">
        <w:rPr>
          <w:b/>
        </w:rPr>
        <w:t xml:space="preserve">г                                       </w:t>
      </w:r>
      <w:r w:rsidR="00E16AC2">
        <w:rPr>
          <w:b/>
        </w:rPr>
        <w:t xml:space="preserve">                                        </w:t>
      </w:r>
      <w:r>
        <w:rPr>
          <w:b/>
        </w:rPr>
        <w:t xml:space="preserve">  «____» ________»2018</w:t>
      </w:r>
      <w:r w:rsidR="00E16AC2" w:rsidRPr="00600FB0">
        <w:rPr>
          <w:b/>
        </w:rPr>
        <w:t xml:space="preserve">г.  </w:t>
      </w:r>
    </w:p>
    <w:p w:rsidR="00E16AC2" w:rsidRDefault="00E16AC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16AC2" w:rsidRDefault="00E16AC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16AC2" w:rsidRPr="00A01445" w:rsidRDefault="00B1626F" w:rsidP="006C57C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        </w:t>
      </w:r>
      <w:r w:rsidR="00E16AC2" w:rsidRPr="00A0144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работы МО классных руководителей</w:t>
      </w:r>
    </w:p>
    <w:p w:rsidR="00E16AC2" w:rsidRPr="00A01445" w:rsidRDefault="00B1626F" w:rsidP="006C57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2018-2019</w:t>
      </w:r>
      <w:r w:rsidR="00E16AC2" w:rsidRPr="00A0144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E16AC2" w:rsidRPr="00A01445" w:rsidRDefault="00E16AC2" w:rsidP="006C57CA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>Периодичность заседаний: 1 раз в четверть</w:t>
      </w:r>
      <w:r w:rsidR="006C57CA">
        <w:rPr>
          <w:rFonts w:ascii="yandex-sans" w:eastAsia="Times New Roman" w:hAnsi="yandex-sans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«Классное руководство –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</w:t>
      </w:r>
      <w:r w:rsidR="006C57CA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это не обязанность</w:t>
      </w:r>
      <w:r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это бесконечное творчество»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Принципы построения воспитательной работы.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1.Принцип открытости.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Принцип привлекательности будущего дела.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Принцип деятельности.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 Принцип свободы участия.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 Принцип обратной связи.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 Принцип сотворчества.</w:t>
      </w:r>
    </w:p>
    <w:p w:rsidR="00E16AC2" w:rsidRPr="0023478F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 Принцип успешности.</w:t>
      </w:r>
    </w:p>
    <w:p w:rsidR="00E16AC2" w:rsidRDefault="00E16AC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«Какие дети рождаются, это ни от кого не зависит, но чтобы они путем правильного воспитания сделались хорошими – это в нашей власти»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   </w:t>
      </w: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Плутарх</w:t>
      </w:r>
    </w:p>
    <w:p w:rsidR="00E16AC2" w:rsidRPr="0023478F" w:rsidRDefault="00E16AC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</w:t>
      </w:r>
      <w:proofErr w:type="gramStart"/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практически..</w:t>
      </w:r>
      <w:proofErr w:type="gramEnd"/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Почти все признают, что воспитание требует терпения..., но весьма немногие пришли к убеждению, что кроме терпения, врожденной способности и навыка необходимы еще и сп</w:t>
      </w:r>
      <w:r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ециальные знания.»      </w:t>
      </w:r>
      <w:r w:rsidRPr="0023478F">
        <w:rPr>
          <w:rFonts w:ascii="yandex-sans" w:eastAsia="Times New Roman" w:hAnsi="yandex-sans" w:cs="Times New Roman"/>
          <w:b/>
          <w:bCs/>
          <w:i/>
          <w:iCs/>
          <w:color w:val="000000"/>
          <w:sz w:val="24"/>
          <w:szCs w:val="24"/>
          <w:lang w:eastAsia="ru-RU"/>
        </w:rPr>
        <w:t>К.Д.Ушинский</w:t>
      </w:r>
    </w:p>
    <w:p w:rsidR="00E16AC2" w:rsidRDefault="00E16AC2" w:rsidP="006C57CA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6AC2" w:rsidRDefault="00E16AC2" w:rsidP="006C57C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16AC2" w:rsidRPr="0023478F" w:rsidRDefault="00E16AC2" w:rsidP="006C57CA">
      <w:pPr>
        <w:shd w:val="clear" w:color="auto" w:fill="FFFFFF"/>
        <w:spacing w:after="0" w:line="338" w:lineRule="atLeast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34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МО:</w:t>
      </w:r>
    </w:p>
    <w:p w:rsidR="00E16AC2" w:rsidRPr="0023478F" w:rsidRDefault="00E16AC2" w:rsidP="006C57CA">
      <w:pPr>
        <w:shd w:val="clear" w:color="auto" w:fill="FFFFFF"/>
        <w:spacing w:after="0" w:line="338" w:lineRule="atLeast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34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Гаджиалиева Р. Д.</w:t>
      </w:r>
    </w:p>
    <w:p w:rsidR="00E16AC2" w:rsidRPr="0023478F" w:rsidRDefault="00E16AC2" w:rsidP="006C57CA">
      <w:pPr>
        <w:spacing w:after="0" w:line="240" w:lineRule="auto"/>
        <w:ind w:left="567"/>
        <w:rPr>
          <w:sz w:val="24"/>
          <w:szCs w:val="24"/>
        </w:rPr>
      </w:pPr>
    </w:p>
    <w:p w:rsidR="00E16AC2" w:rsidRPr="00C5015E" w:rsidRDefault="00E16AC2" w:rsidP="006C57CA">
      <w:pPr>
        <w:spacing w:after="0" w:line="240" w:lineRule="auto"/>
        <w:ind w:left="567"/>
        <w:rPr>
          <w:sz w:val="28"/>
          <w:szCs w:val="28"/>
        </w:rPr>
      </w:pPr>
    </w:p>
    <w:p w:rsidR="00E16AC2" w:rsidRPr="00C5015E" w:rsidRDefault="00E16AC2" w:rsidP="006C57CA">
      <w:pPr>
        <w:spacing w:after="0" w:line="240" w:lineRule="auto"/>
        <w:rPr>
          <w:sz w:val="28"/>
          <w:szCs w:val="28"/>
        </w:rPr>
      </w:pPr>
    </w:p>
    <w:p w:rsidR="00E16AC2" w:rsidRPr="00C5015E" w:rsidRDefault="00E16AC2" w:rsidP="006C57CA">
      <w:pPr>
        <w:spacing w:after="0" w:line="240" w:lineRule="auto"/>
        <w:ind w:left="1260"/>
        <w:rPr>
          <w:sz w:val="28"/>
          <w:szCs w:val="28"/>
        </w:rPr>
      </w:pPr>
    </w:p>
    <w:p w:rsidR="00E16AC2" w:rsidRPr="00D956CF" w:rsidRDefault="00E16AC2" w:rsidP="006C57CA">
      <w:pPr>
        <w:pStyle w:val="a4"/>
        <w:jc w:val="center"/>
        <w:rPr>
          <w:b/>
          <w:color w:val="0D0D0D" w:themeColor="text1" w:themeTint="F2"/>
          <w:sz w:val="36"/>
          <w:szCs w:val="36"/>
        </w:rPr>
      </w:pPr>
      <w:r w:rsidRPr="00D956CF">
        <w:rPr>
          <w:b/>
          <w:color w:val="0D0D0D" w:themeColor="text1" w:themeTint="F2"/>
          <w:sz w:val="36"/>
          <w:szCs w:val="36"/>
        </w:rPr>
        <w:lastRenderedPageBreak/>
        <w:t xml:space="preserve">Анализ МО классных руководителей  </w:t>
      </w:r>
    </w:p>
    <w:p w:rsidR="00E16AC2" w:rsidRPr="00D956CF" w:rsidRDefault="00E16AC2" w:rsidP="006C57CA">
      <w:pPr>
        <w:pStyle w:val="a4"/>
        <w:jc w:val="center"/>
        <w:rPr>
          <w:b/>
          <w:color w:val="0D0D0D" w:themeColor="text1" w:themeTint="F2"/>
          <w:sz w:val="36"/>
          <w:szCs w:val="36"/>
        </w:rPr>
      </w:pPr>
      <w:r w:rsidRPr="00D956CF">
        <w:rPr>
          <w:b/>
          <w:color w:val="0D0D0D" w:themeColor="text1" w:themeTint="F2"/>
          <w:sz w:val="36"/>
          <w:szCs w:val="36"/>
        </w:rPr>
        <w:t>МКОУ «Мургукская СОШ им Р.Р.Шахнавазовой»</w:t>
      </w:r>
    </w:p>
    <w:p w:rsidR="00E16AC2" w:rsidRPr="00D956CF" w:rsidRDefault="00E16AC2" w:rsidP="006C57CA">
      <w:pPr>
        <w:pStyle w:val="a4"/>
        <w:jc w:val="center"/>
        <w:rPr>
          <w:b/>
          <w:color w:val="0D0D0D" w:themeColor="text1" w:themeTint="F2"/>
          <w:sz w:val="36"/>
          <w:szCs w:val="36"/>
        </w:rPr>
      </w:pPr>
      <w:proofErr w:type="gramStart"/>
      <w:r w:rsidRPr="00D956CF">
        <w:rPr>
          <w:b/>
          <w:color w:val="0D0D0D" w:themeColor="text1" w:themeTint="F2"/>
          <w:sz w:val="36"/>
          <w:szCs w:val="36"/>
        </w:rPr>
        <w:t>за  20</w:t>
      </w:r>
      <w:r w:rsidR="006C57CA" w:rsidRPr="00D956CF">
        <w:rPr>
          <w:b/>
          <w:color w:val="0D0D0D" w:themeColor="text1" w:themeTint="F2"/>
          <w:sz w:val="36"/>
          <w:szCs w:val="36"/>
        </w:rPr>
        <w:t>17</w:t>
      </w:r>
      <w:proofErr w:type="gramEnd"/>
      <w:r w:rsidR="006C57CA" w:rsidRPr="00D956CF">
        <w:rPr>
          <w:b/>
          <w:color w:val="0D0D0D" w:themeColor="text1" w:themeTint="F2"/>
          <w:sz w:val="36"/>
          <w:szCs w:val="36"/>
        </w:rPr>
        <w:t>-2018</w:t>
      </w:r>
      <w:r w:rsidRPr="00D956CF">
        <w:rPr>
          <w:b/>
          <w:color w:val="0D0D0D" w:themeColor="text1" w:themeTint="F2"/>
          <w:sz w:val="36"/>
          <w:szCs w:val="36"/>
        </w:rPr>
        <w:t xml:space="preserve"> учебный </w:t>
      </w:r>
      <w:r w:rsidRPr="00D956CF">
        <w:rPr>
          <w:b/>
          <w:color w:val="0D0D0D" w:themeColor="text1" w:themeTint="F2"/>
          <w:sz w:val="36"/>
          <w:szCs w:val="36"/>
        </w:rPr>
        <w:tab/>
        <w:t>год</w:t>
      </w:r>
    </w:p>
    <w:p w:rsidR="00E16AC2" w:rsidRPr="00D956CF" w:rsidRDefault="00E16AC2" w:rsidP="006C57C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В МКОУ </w:t>
      </w:r>
      <w:r w:rsidRPr="00D956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«Мургукская СОШ им Р.Р.Шахнавазовой</w:t>
      </w:r>
      <w:proofErr w:type="gramStart"/>
      <w:r w:rsidRPr="00D956C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D956CF">
        <w:rPr>
          <w:rFonts w:ascii="Times New Roman" w:hAnsi="Times New Roman" w:cs="Times New Roman"/>
          <w:sz w:val="28"/>
          <w:szCs w:val="28"/>
        </w:rPr>
        <w:t xml:space="preserve"> </w:t>
      </w:r>
      <w:r w:rsidR="006C57CA" w:rsidRPr="00D956C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C57CA" w:rsidRPr="00D956CF">
        <w:rPr>
          <w:rFonts w:ascii="Times New Roman" w:hAnsi="Times New Roman" w:cs="Times New Roman"/>
          <w:sz w:val="28"/>
          <w:szCs w:val="28"/>
        </w:rPr>
        <w:t xml:space="preserve"> 2017-2019</w:t>
      </w:r>
      <w:r w:rsidRPr="00D956CF">
        <w:rPr>
          <w:rFonts w:ascii="Times New Roman" w:hAnsi="Times New Roman" w:cs="Times New Roman"/>
          <w:sz w:val="28"/>
          <w:szCs w:val="28"/>
        </w:rPr>
        <w:t xml:space="preserve">   учебном году  было 19  </w:t>
      </w:r>
      <w:r w:rsidRPr="00D956CF">
        <w:rPr>
          <w:rStyle w:val="spelle"/>
          <w:rFonts w:ascii="Times New Roman" w:hAnsi="Times New Roman" w:cs="Times New Roman"/>
          <w:sz w:val="28"/>
          <w:szCs w:val="28"/>
        </w:rPr>
        <w:t>класс-комплектов</w:t>
      </w:r>
      <w:r w:rsidRPr="00D956CF">
        <w:rPr>
          <w:rFonts w:ascii="Times New Roman" w:hAnsi="Times New Roman" w:cs="Times New Roman"/>
          <w:sz w:val="28"/>
          <w:szCs w:val="28"/>
        </w:rPr>
        <w:t xml:space="preserve"> и  соответственно 19 классных руководителей в них. Из них 8 классных руководителя в начальных классах, 9– в среднем звене и 2 классных руководителя в старшем звене. </w:t>
      </w:r>
    </w:p>
    <w:p w:rsidR="00E16AC2" w:rsidRPr="00D956CF" w:rsidRDefault="00E16AC2" w:rsidP="006C57CA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D956CF">
        <w:rPr>
          <w:rFonts w:ascii="Times New Roman" w:hAnsi="Times New Roman" w:cs="Times New Roman"/>
          <w:sz w:val="28"/>
          <w:szCs w:val="28"/>
        </w:rPr>
        <w:t>них  14</w:t>
      </w:r>
      <w:proofErr w:type="gramEnd"/>
      <w:r w:rsidRPr="00D956CF">
        <w:rPr>
          <w:rFonts w:ascii="Times New Roman" w:hAnsi="Times New Roman" w:cs="Times New Roman"/>
          <w:sz w:val="28"/>
          <w:szCs w:val="28"/>
        </w:rPr>
        <w:t xml:space="preserve">  классные  руководители  имеют высшее образование,а5 со средним специальным образованием Работа метода объединения осуществлялась соответственно поставленным задачам:</w:t>
      </w:r>
    </w:p>
    <w:p w:rsidR="00E16AC2" w:rsidRPr="00D956CF" w:rsidRDefault="00E16AC2" w:rsidP="006C57CA">
      <w:pPr>
        <w:numPr>
          <w:ilvl w:val="0"/>
          <w:numId w:val="1"/>
        </w:numPr>
        <w:tabs>
          <w:tab w:val="clear" w:pos="16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Овладение современными технологиями внеурочной деятельности учащихся.</w:t>
      </w:r>
    </w:p>
    <w:p w:rsidR="00E16AC2" w:rsidRPr="00D956CF" w:rsidRDefault="00E16AC2" w:rsidP="006C57CA">
      <w:pPr>
        <w:numPr>
          <w:ilvl w:val="0"/>
          <w:numId w:val="1"/>
        </w:numPr>
        <w:tabs>
          <w:tab w:val="clear" w:pos="16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Творческое </w:t>
      </w:r>
      <w:proofErr w:type="gramStart"/>
      <w:r w:rsidRPr="00D956CF">
        <w:rPr>
          <w:rFonts w:ascii="Times New Roman" w:hAnsi="Times New Roman" w:cs="Times New Roman"/>
          <w:sz w:val="28"/>
          <w:szCs w:val="28"/>
        </w:rPr>
        <w:t>саморазвитие  классных</w:t>
      </w:r>
      <w:proofErr w:type="gramEnd"/>
      <w:r w:rsidRPr="00D956CF">
        <w:rPr>
          <w:rFonts w:ascii="Times New Roman" w:hAnsi="Times New Roman" w:cs="Times New Roman"/>
          <w:sz w:val="28"/>
          <w:szCs w:val="28"/>
        </w:rPr>
        <w:t xml:space="preserve">  руководителей, педагогов  и учащихся  в учебно-воспитательном пространстве</w:t>
      </w:r>
    </w:p>
    <w:p w:rsidR="00E16AC2" w:rsidRPr="00D956CF" w:rsidRDefault="00E16AC2" w:rsidP="006C57CA">
      <w:pPr>
        <w:numPr>
          <w:ilvl w:val="0"/>
          <w:numId w:val="1"/>
        </w:numPr>
        <w:tabs>
          <w:tab w:val="clear" w:pos="16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Разработать новые или адаптировать </w:t>
      </w:r>
      <w:proofErr w:type="gramStart"/>
      <w:r w:rsidRPr="00D956CF">
        <w:rPr>
          <w:rFonts w:ascii="Times New Roman" w:hAnsi="Times New Roman" w:cs="Times New Roman"/>
          <w:sz w:val="28"/>
          <w:szCs w:val="28"/>
        </w:rPr>
        <w:t>имеющиеся  (</w:t>
      </w:r>
      <w:proofErr w:type="gramEnd"/>
      <w:r w:rsidRPr="00D956CF">
        <w:rPr>
          <w:rFonts w:ascii="Times New Roman" w:hAnsi="Times New Roman" w:cs="Times New Roman"/>
          <w:sz w:val="28"/>
          <w:szCs w:val="28"/>
        </w:rPr>
        <w:t>федеральные, республиканские, районные)  школьные воспитательные программы.</w:t>
      </w:r>
    </w:p>
    <w:p w:rsidR="00E16AC2" w:rsidRPr="00D956CF" w:rsidRDefault="00E16AC2" w:rsidP="006C57CA">
      <w:pPr>
        <w:numPr>
          <w:ilvl w:val="0"/>
          <w:numId w:val="1"/>
        </w:numPr>
        <w:tabs>
          <w:tab w:val="clear" w:pos="16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Повышение эффективности работы.</w:t>
      </w:r>
    </w:p>
    <w:p w:rsidR="00E16AC2" w:rsidRPr="00D956CF" w:rsidRDefault="00E16AC2" w:rsidP="006C57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Реализация поставленных задач происходила по средствам работы в классном коллективе, совместной деятельности семьи и школы в формировании личности </w:t>
      </w:r>
      <w:proofErr w:type="gramStart"/>
      <w:r w:rsidRPr="00D956CF">
        <w:rPr>
          <w:rFonts w:ascii="Times New Roman" w:hAnsi="Times New Roman" w:cs="Times New Roman"/>
          <w:sz w:val="28"/>
          <w:szCs w:val="28"/>
        </w:rPr>
        <w:t>ребенка .</w:t>
      </w:r>
      <w:proofErr w:type="gramEnd"/>
    </w:p>
    <w:p w:rsidR="00E16AC2" w:rsidRPr="00D956CF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на </w:t>
      </w:r>
      <w:proofErr w:type="spellStart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</w:t>
      </w:r>
      <w:proofErr w:type="spellEnd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</w:t>
      </w:r>
      <w:proofErr w:type="gramStart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,</w:t>
      </w:r>
      <w:proofErr w:type="gramEnd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хорошо, комфортно и интересно каждому ребенку"</w:t>
      </w:r>
    </w:p>
    <w:p w:rsidR="00E16AC2" w:rsidRPr="00D956CF" w:rsidRDefault="00E16AC2" w:rsidP="006C57CA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следовательно</w:t>
      </w:r>
      <w:proofErr w:type="gramEnd"/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E16AC2" w:rsidRPr="00D956CF" w:rsidRDefault="00E16AC2" w:rsidP="006C57CA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сотрудничества вз</w:t>
      </w:r>
      <w:r w:rsidR="005F40E7"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рослых и детей </w:t>
      </w:r>
      <w:proofErr w:type="gramStart"/>
      <w:r w:rsidR="005F40E7"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МКОУ</w:t>
      </w:r>
      <w:proofErr w:type="gramEnd"/>
      <w:r w:rsidR="005F40E7"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 Мургукская СОШ им Р.Р.Шахнавазовой»</w:t>
      </w: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 демократический уклад </w:t>
      </w: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E16AC2" w:rsidRPr="00D956CF" w:rsidRDefault="00E16AC2" w:rsidP="006C57CA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E16AC2" w:rsidRPr="00D956CF" w:rsidRDefault="00E16AC2" w:rsidP="006C57CA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этой целью в школе работает методическое объединение классных руководителей.</w:t>
      </w:r>
    </w:p>
    <w:p w:rsidR="00E16AC2" w:rsidRPr="00A57890" w:rsidRDefault="00E16AC2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объединение классных руководителей</w:t>
      </w:r>
      <w:r w:rsidRPr="00A5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структурное подразделение внутри</w:t>
      </w:r>
      <w:r w:rsidR="00D43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9503B0" w:rsidRDefault="00E16AC2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Воспитание -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  <w:r w:rsidR="009503B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E16AC2" w:rsidRPr="00A57890" w:rsidRDefault="009503B0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</w:t>
      </w:r>
      <w:r w:rsidR="00E16AC2"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процесс педагогически управляемый, воспитание призвано помочь личности не быть поглощенной в</w:t>
      </w:r>
      <w:r w:rsidR="00D433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16AC2"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море социальных влияний (зачастую негативных), найти в мире себя, свое лицо, свое отношение с миром, людьми и самим собой.</w:t>
      </w:r>
    </w:p>
    <w:p w:rsidR="00E16AC2" w:rsidRPr="00A57890" w:rsidRDefault="00E16AC2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</w:t>
      </w:r>
      <w:r w:rsidR="009503B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Вся воспитательная работа школы строится на принципах, заложенных в Уставе, на основе системно-деятельного подхода.</w:t>
      </w:r>
    </w:p>
    <w:p w:rsidR="00E16AC2" w:rsidRPr="00A57890" w:rsidRDefault="00E16AC2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i/>
          <w:iCs/>
          <w:color w:val="000000"/>
          <w:sz w:val="28"/>
          <w:szCs w:val="28"/>
          <w:lang w:eastAsia="ru-RU"/>
        </w:rPr>
        <w:t>Деятельность классного руководителя </w:t>
      </w: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является важнейшим звеном в воспитательной работе школы. В школе 11 классных коллективов. Планирование работы классных руководителей по воспитанию учащихся соответствует современным требованиям.</w:t>
      </w:r>
    </w:p>
    <w:p w:rsidR="00E16AC2" w:rsidRPr="00A57890" w:rsidRDefault="00E16AC2" w:rsidP="006C57CA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E16AC2" w:rsidRPr="00A57890" w:rsidRDefault="00E16AC2" w:rsidP="006C57CA">
      <w:pPr>
        <w:numPr>
          <w:ilvl w:val="0"/>
          <w:numId w:val="2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Классное руководство - это многообразие и </w:t>
      </w:r>
      <w:proofErr w:type="spellStart"/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многоёмкость</w:t>
      </w:r>
      <w:proofErr w:type="spellEnd"/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E16AC2" w:rsidRPr="00A57890" w:rsidRDefault="00E16AC2" w:rsidP="006C57CA">
      <w:pPr>
        <w:numPr>
          <w:ilvl w:val="0"/>
          <w:numId w:val="2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Классное руководство- это широкий круг обязанностей.</w:t>
      </w:r>
    </w:p>
    <w:p w:rsidR="00E16AC2" w:rsidRPr="00A57890" w:rsidRDefault="00E16AC2" w:rsidP="006C57CA">
      <w:pPr>
        <w:numPr>
          <w:ilvl w:val="0"/>
          <w:numId w:val="2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Классное руководство - это радость общения, это круг своих детей.</w:t>
      </w:r>
    </w:p>
    <w:p w:rsidR="00E16AC2" w:rsidRPr="00A57890" w:rsidRDefault="00E16AC2" w:rsidP="006C57CA">
      <w:pPr>
        <w:numPr>
          <w:ilvl w:val="0"/>
          <w:numId w:val="2"/>
        </w:num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E16AC2" w:rsidRPr="00A57890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Основными задачами МО</w:t>
      </w:r>
      <w:r w:rsidR="00D4336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E16AC2" w:rsidRPr="00A57890" w:rsidRDefault="00E16AC2" w:rsidP="006C57CA">
      <w:pPr>
        <w:shd w:val="clear" w:color="auto" w:fill="FFFFFF"/>
        <w:spacing w:before="29" w:after="29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789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1E662F" w:rsidRDefault="00E16AC2" w:rsidP="006C57CA">
      <w:pPr>
        <w:pStyle w:val="1"/>
        <w:rPr>
          <w:rFonts w:ascii="Calibri" w:hAnsi="Calibri" w:cs="Calibri"/>
          <w:b w:val="0"/>
          <w:bCs w:val="0"/>
          <w:color w:val="000000"/>
          <w:sz w:val="28"/>
          <w:szCs w:val="28"/>
        </w:rPr>
      </w:pPr>
      <w:r w:rsidRPr="00F948E2">
        <w:rPr>
          <w:b w:val="0"/>
          <w:sz w:val="28"/>
          <w:szCs w:val="28"/>
        </w:rPr>
        <w:t>На первом заседании МО был сделан анализ работы за истекший год, были поставлены цели и задачи работы, определены основные направления деятельности МО. На последнем заседании методи</w:t>
      </w:r>
      <w:r w:rsidR="00D956CF">
        <w:rPr>
          <w:b w:val="0"/>
          <w:sz w:val="28"/>
          <w:szCs w:val="28"/>
        </w:rPr>
        <w:t>ческого</w:t>
      </w:r>
      <w:r w:rsidRPr="00F948E2">
        <w:rPr>
          <w:b w:val="0"/>
          <w:sz w:val="28"/>
          <w:szCs w:val="28"/>
        </w:rPr>
        <w:t xml:space="preserve"> объединения «Итоги работы МО классных руководителей, перспективы организации в новом учебном году» руководителями были подведены итоги работы МО. </w:t>
      </w:r>
      <w:r w:rsidR="00D956CF">
        <w:rPr>
          <w:b w:val="0"/>
          <w:sz w:val="28"/>
          <w:szCs w:val="28"/>
        </w:rPr>
        <w:t xml:space="preserve"> На остальных заседаниях были сделаны доклады:</w:t>
      </w:r>
    </w:p>
    <w:p w:rsidR="00F948E2" w:rsidRPr="001E662F" w:rsidRDefault="001E662F" w:rsidP="001E662F">
      <w:pPr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E662F">
        <w:rPr>
          <w:rFonts w:ascii="Calibri" w:hAnsi="Calibri" w:cs="Calibri"/>
          <w:bCs/>
          <w:color w:val="000000"/>
          <w:sz w:val="28"/>
          <w:szCs w:val="28"/>
        </w:rPr>
        <w:t>Адуллаев</w:t>
      </w:r>
      <w:proofErr w:type="spellEnd"/>
      <w:r w:rsidRPr="001E662F">
        <w:rPr>
          <w:rFonts w:ascii="Calibri" w:hAnsi="Calibri" w:cs="Calibri"/>
          <w:bCs/>
          <w:color w:val="000000"/>
          <w:sz w:val="28"/>
          <w:szCs w:val="28"/>
        </w:rPr>
        <w:t xml:space="preserve"> А. К. –учитель ОБЖ </w:t>
      </w:r>
      <w:r w:rsidRPr="001E662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«Эффективные формы работы по ЗОЖ и безопасности жизнедеятельности</w:t>
      </w:r>
      <w:proofErr w:type="gramStart"/>
      <w:r w:rsidRPr="001E662F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»</w:t>
      </w:r>
      <w:r w:rsidRPr="001E662F">
        <w:rPr>
          <w:rFonts w:ascii="Calibri" w:hAnsi="Calibri" w:cs="Calibri"/>
          <w:bCs/>
          <w:color w:val="000000"/>
          <w:sz w:val="28"/>
          <w:szCs w:val="28"/>
        </w:rPr>
        <w:t xml:space="preserve"> ;</w:t>
      </w:r>
      <w:proofErr w:type="gramEnd"/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>Ханакаева</w:t>
      </w:r>
      <w:proofErr w:type="spellEnd"/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 xml:space="preserve"> М Р </w:t>
      </w:r>
      <w:proofErr w:type="spellStart"/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>соц</w:t>
      </w:r>
      <w:proofErr w:type="spellEnd"/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 xml:space="preserve"> педагог -</w:t>
      </w:r>
      <w:r w:rsidRPr="001E662F">
        <w:rPr>
          <w:sz w:val="28"/>
          <w:szCs w:val="28"/>
        </w:rPr>
        <w:t>«</w:t>
      </w:r>
      <w:r w:rsidRPr="00F42D08">
        <w:rPr>
          <w:rFonts w:ascii="Arial" w:hAnsi="Arial" w:cs="Arial"/>
          <w:color w:val="000000"/>
          <w:sz w:val="24"/>
          <w:szCs w:val="24"/>
        </w:rPr>
        <w:t>Организация работы по профилактике подростковых правонарушений</w:t>
      </w:r>
      <w:r>
        <w:rPr>
          <w:rFonts w:ascii="Arial" w:hAnsi="Arial" w:cs="Arial"/>
          <w:color w:val="000000"/>
          <w:sz w:val="24"/>
          <w:szCs w:val="24"/>
        </w:rPr>
        <w:t xml:space="preserve">»;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Гаджиалиева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Р.Д.-</w:t>
      </w:r>
      <w:r w:rsidRPr="001E662F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тоги месячника Оборонно- массовой работы;</w:t>
      </w:r>
      <w:r w:rsidRPr="001E662F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Гаджиалиева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Р.Д</w:t>
      </w:r>
      <w:r w:rsidRPr="002E17CD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662F">
        <w:rPr>
          <w:rFonts w:ascii="yandex-sans" w:eastAsia="Times New Roman" w:hAnsi="yandex-sans" w:cs="Times New Roman"/>
          <w:bCs/>
          <w:color w:val="000000"/>
          <w:sz w:val="28"/>
          <w:szCs w:val="28"/>
          <w:lang w:eastAsia="ru-RU"/>
        </w:rPr>
        <w:t>«Воспитательные технологии. Проектная деятельность в работе классного руководителя».</w:t>
      </w:r>
    </w:p>
    <w:p w:rsidR="006402F8" w:rsidRDefault="00F948E2" w:rsidP="009503B0">
      <w:pPr>
        <w:spacing w:after="0" w:line="240" w:lineRule="auto"/>
        <w:rPr>
          <w:sz w:val="28"/>
          <w:szCs w:val="28"/>
        </w:rPr>
      </w:pPr>
      <w:r w:rsidRPr="00D956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Многие классные руководители 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</w:t>
      </w:r>
      <w:r w:rsidR="00E16AC2" w:rsidRPr="00D956CF">
        <w:rPr>
          <w:rFonts w:ascii="Times New Roman" w:hAnsi="Times New Roman" w:cs="Times New Roman"/>
          <w:sz w:val="28"/>
          <w:szCs w:val="28"/>
        </w:rPr>
        <w:lastRenderedPageBreak/>
        <w:t xml:space="preserve">социуме, развиваются взаимоотношения в коллективе. В этом аспекте воспитательной деятельности важное значение имеет педагогическая культура и культура семейных отношений. Используя разнообразные методы и формы, </w:t>
      </w:r>
      <w:r w:rsidR="00494F9A" w:rsidRPr="00D956CF">
        <w:rPr>
          <w:rFonts w:ascii="Times New Roman" w:hAnsi="Times New Roman" w:cs="Times New Roman"/>
          <w:sz w:val="28"/>
          <w:szCs w:val="28"/>
        </w:rPr>
        <w:t xml:space="preserve">все </w:t>
      </w:r>
      <w:r w:rsidR="00E16AC2" w:rsidRPr="00D956CF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494F9A" w:rsidRPr="00D956CF">
        <w:rPr>
          <w:rFonts w:ascii="Times New Roman" w:hAnsi="Times New Roman" w:cs="Times New Roman"/>
          <w:sz w:val="28"/>
          <w:szCs w:val="28"/>
        </w:rPr>
        <w:t xml:space="preserve"> провели по одному открытому мероприятию</w:t>
      </w:r>
      <w:r w:rsidR="009503B0">
        <w:rPr>
          <w:rFonts w:ascii="Times New Roman" w:hAnsi="Times New Roman" w:cs="Times New Roman"/>
          <w:sz w:val="28"/>
          <w:szCs w:val="28"/>
        </w:rPr>
        <w:t>.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C2" w:rsidRPr="009503B0" w:rsidRDefault="009503B0" w:rsidP="006402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  Классные руководители проводили работу, используя различные формы и методы:</w:t>
      </w:r>
      <w:r w:rsidR="001132E0" w:rsidRPr="00D95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2E0" w:rsidRPr="00D956CF">
        <w:rPr>
          <w:rFonts w:ascii="Times New Roman" w:hAnsi="Times New Roman" w:cs="Times New Roman"/>
          <w:sz w:val="28"/>
          <w:szCs w:val="28"/>
        </w:rPr>
        <w:t>комедиклав</w:t>
      </w:r>
      <w:proofErr w:type="spellEnd"/>
      <w:r w:rsidR="00E16AC2" w:rsidRPr="00D95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6AC2" w:rsidRPr="00D956CF">
        <w:rPr>
          <w:rFonts w:ascii="Times New Roman" w:hAnsi="Times New Roman" w:cs="Times New Roman"/>
          <w:sz w:val="28"/>
          <w:szCs w:val="28"/>
        </w:rPr>
        <w:t xml:space="preserve">игры,  </w:t>
      </w:r>
      <w:proofErr w:type="spellStart"/>
      <w:r w:rsidR="00E16AC2" w:rsidRPr="00D956CF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proofErr w:type="gramEnd"/>
      <w:r w:rsidR="00E16AC2" w:rsidRPr="00D956CF">
        <w:rPr>
          <w:rFonts w:ascii="Times New Roman" w:hAnsi="Times New Roman" w:cs="Times New Roman"/>
          <w:sz w:val="28"/>
          <w:szCs w:val="28"/>
        </w:rPr>
        <w:t>-ринги, конкурсы, викторины,</w:t>
      </w:r>
      <w:r w:rsidR="001132E0" w:rsidRPr="00D956CF">
        <w:rPr>
          <w:rFonts w:ascii="Times New Roman" w:hAnsi="Times New Roman" w:cs="Times New Roman"/>
          <w:sz w:val="28"/>
          <w:szCs w:val="28"/>
        </w:rPr>
        <w:t xml:space="preserve"> 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утренники </w:t>
      </w:r>
    </w:p>
    <w:p w:rsidR="00E16AC2" w:rsidRPr="00D956CF" w:rsidRDefault="00E16AC2" w:rsidP="009503B0">
      <w:pPr>
        <w:jc w:val="both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В повседневной деятельности с коллективом, с отдельными учащимися преподаватели стремятся воспитывать у учащихся культуру поведения, речи, формировать чувство прекрасного, образного мышления. </w:t>
      </w:r>
    </w:p>
    <w:p w:rsidR="009503B0" w:rsidRDefault="00E16AC2" w:rsidP="009503B0">
      <w:pPr>
        <w:jc w:val="both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В работе метод</w:t>
      </w:r>
      <w:r w:rsidR="00D43366" w:rsidRPr="00D956CF">
        <w:rPr>
          <w:rFonts w:ascii="Times New Roman" w:hAnsi="Times New Roman" w:cs="Times New Roman"/>
          <w:sz w:val="28"/>
          <w:szCs w:val="28"/>
        </w:rPr>
        <w:t xml:space="preserve"> </w:t>
      </w:r>
      <w:r w:rsidRPr="00D956CF">
        <w:rPr>
          <w:rFonts w:ascii="Times New Roman" w:hAnsi="Times New Roman" w:cs="Times New Roman"/>
          <w:sz w:val="28"/>
          <w:szCs w:val="28"/>
        </w:rPr>
        <w:t xml:space="preserve">объединения есть существенные недостатки. </w:t>
      </w:r>
    </w:p>
    <w:p w:rsidR="00E16AC2" w:rsidRPr="009503B0" w:rsidRDefault="009503B0" w:rsidP="009503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02F8" w:rsidRPr="00D956CF">
        <w:rPr>
          <w:rFonts w:ascii="Times New Roman" w:hAnsi="Times New Roman" w:cs="Times New Roman"/>
          <w:sz w:val="28"/>
          <w:szCs w:val="28"/>
        </w:rPr>
        <w:t>Ни один из классных руководителей не участвовал в районном конкурсе «Самый, самый классный».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 </w:t>
      </w:r>
      <w:r w:rsidR="006402F8" w:rsidRPr="00D956CF">
        <w:rPr>
          <w:rFonts w:ascii="Times New Roman" w:hAnsi="Times New Roman" w:cs="Times New Roman"/>
          <w:sz w:val="28"/>
          <w:szCs w:val="28"/>
        </w:rPr>
        <w:t xml:space="preserve">Большинство классных руководителей не участвовало во </w:t>
      </w:r>
      <w:proofErr w:type="spellStart"/>
      <w:r w:rsidR="006402F8" w:rsidRPr="00D956CF">
        <w:rPr>
          <w:rFonts w:ascii="Times New Roman" w:hAnsi="Times New Roman" w:cs="Times New Roman"/>
          <w:sz w:val="28"/>
          <w:szCs w:val="28"/>
        </w:rPr>
        <w:t>взаимопосещении</w:t>
      </w:r>
      <w:proofErr w:type="spellEnd"/>
      <w:r w:rsidR="006402F8" w:rsidRPr="00D956CF">
        <w:rPr>
          <w:rFonts w:ascii="Times New Roman" w:hAnsi="Times New Roman" w:cs="Times New Roman"/>
          <w:sz w:val="28"/>
          <w:szCs w:val="28"/>
        </w:rPr>
        <w:t xml:space="preserve"> открытых классных часов и внеклассных мероприятий и их обсуждении.    </w:t>
      </w:r>
      <w:r w:rsidR="00E16AC2" w:rsidRPr="00D956CF">
        <w:rPr>
          <w:rFonts w:ascii="Times New Roman" w:hAnsi="Times New Roman" w:cs="Times New Roman"/>
          <w:sz w:val="28"/>
          <w:szCs w:val="28"/>
        </w:rPr>
        <w:t xml:space="preserve">Некоторые </w:t>
      </w:r>
      <w:proofErr w:type="spellStart"/>
      <w:r w:rsidR="00E16AC2" w:rsidRPr="00D956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16AC2" w:rsidRPr="00D956CF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proofErr w:type="gramStart"/>
      <w:r w:rsidR="00E16AC2" w:rsidRPr="00D956CF">
        <w:rPr>
          <w:rFonts w:ascii="Times New Roman" w:hAnsi="Times New Roman" w:cs="Times New Roman"/>
          <w:sz w:val="28"/>
          <w:szCs w:val="28"/>
        </w:rPr>
        <w:t>документацию  сдают</w:t>
      </w:r>
      <w:proofErr w:type="gramEnd"/>
      <w:r w:rsidR="00E16AC2" w:rsidRPr="00D956CF">
        <w:rPr>
          <w:rFonts w:ascii="Times New Roman" w:hAnsi="Times New Roman" w:cs="Times New Roman"/>
          <w:sz w:val="28"/>
          <w:szCs w:val="28"/>
        </w:rPr>
        <w:t xml:space="preserve"> не вовремя, на замечания реагируют как-то,  не соблюдают единые требования, к своим обязанностям относятся несерьёзно. </w:t>
      </w:r>
      <w:r w:rsidR="00E16AC2" w:rsidRPr="00D956CF">
        <w:rPr>
          <w:rFonts w:ascii="Times New Roman" w:hAnsi="Times New Roman" w:cs="Times New Roman"/>
          <w:color w:val="000000"/>
          <w:spacing w:val="-5"/>
          <w:sz w:val="28"/>
          <w:szCs w:val="28"/>
        </w:rPr>
        <w:t>Важнейшим условием эффективности использования педагоги</w:t>
      </w:r>
      <w:r w:rsidR="00E16AC2" w:rsidRPr="00D956C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ческого потенциала семьи в воспитании детей является педагогиче</w:t>
      </w:r>
      <w:r w:rsidR="00E16AC2" w:rsidRPr="00D956C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E16AC2" w:rsidRPr="00D956C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ски целесообразная организация работы по изучению семьи </w:t>
      </w:r>
      <w:r w:rsidR="00E16AC2" w:rsidRPr="00D956CF">
        <w:rPr>
          <w:rFonts w:ascii="Times New Roman" w:hAnsi="Times New Roman" w:cs="Times New Roman"/>
          <w:color w:val="000000"/>
          <w:sz w:val="28"/>
          <w:szCs w:val="28"/>
        </w:rPr>
        <w:t xml:space="preserve">школьника. Начинать эту работу необходимо с планирования раздела в плане воспитательной </w:t>
      </w:r>
      <w:proofErr w:type="gramStart"/>
      <w:r w:rsidR="00E16AC2" w:rsidRPr="00D956CF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E16AC2" w:rsidRPr="00D956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изучения</w:t>
      </w:r>
      <w:proofErr w:type="gramEnd"/>
      <w:r w:rsidR="00E16AC2" w:rsidRPr="00D956C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семьи школьника.</w:t>
      </w:r>
    </w:p>
    <w:p w:rsidR="00E16AC2" w:rsidRPr="00D956CF" w:rsidRDefault="00E16AC2" w:rsidP="006C57CA">
      <w:pPr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Остаётся проблема по организации актива класса. Ещё есть классы, в которых актив просто выбран формально. Многие классные руководители считают, что дети всё должны делать и придумывать сами. Но, во-первых, дети бывают разные, во-вторых, их надо научить организовывать дела, а в-третьих — не все классные руководители имеют ту активность и инициативность, которую ждут от детей.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В новом учебном году классным руководителям необходимо: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 xml:space="preserve">- активнее вести работу с учащимися, направленную на укрепление их здоровья и формирование здорового образа жизни, на повышение охвата школьников дополнительным образованием (вовлекать детей в деятельность </w:t>
      </w:r>
      <w:proofErr w:type="gramStart"/>
      <w:r w:rsidRPr="00D956CF">
        <w:rPr>
          <w:rFonts w:ascii="Times New Roman" w:hAnsi="Times New Roman" w:cs="Times New Roman"/>
          <w:sz w:val="28"/>
          <w:szCs w:val="28"/>
        </w:rPr>
        <w:t>кружков )</w:t>
      </w:r>
      <w:proofErr w:type="gramEnd"/>
      <w:r w:rsidRPr="00D956CF">
        <w:rPr>
          <w:rFonts w:ascii="Times New Roman" w:hAnsi="Times New Roman" w:cs="Times New Roman"/>
          <w:sz w:val="28"/>
          <w:szCs w:val="28"/>
        </w:rPr>
        <w:t>, на профилактику детского дорожно-транспортного травматизма,  на профилактику правонарушений среди несовершеннолетних;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- привлекать родителей к организации проводимых мероприятий;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lastRenderedPageBreak/>
        <w:t>- к подготовке и проведению классных часов и других внеклассных мероприятий готовить самих детей;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- к участию в конкурсах, проектах различного уровня привлекать большее число учащихся;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- разнообразить формы и методы работы со школьниками, проводить мероприятия не только развлекательного, но и познавательного характера, направленных на формирование положительных нравственных качеств;</w:t>
      </w:r>
    </w:p>
    <w:p w:rsidR="00E16AC2" w:rsidRPr="00D956CF" w:rsidRDefault="00E16AC2" w:rsidP="006C57CA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956CF">
        <w:rPr>
          <w:rFonts w:ascii="Times New Roman" w:hAnsi="Times New Roman" w:cs="Times New Roman"/>
          <w:sz w:val="28"/>
          <w:szCs w:val="28"/>
        </w:rPr>
        <w:t>- больше внимания уделять изучению личности школьника, и план воспитательной работы составлять с учетом особенностей каждого класса.</w:t>
      </w:r>
    </w:p>
    <w:p w:rsidR="009503B0" w:rsidRDefault="009503B0" w:rsidP="006C57CA">
      <w:pPr>
        <w:rPr>
          <w:rFonts w:ascii="Times New Roman" w:hAnsi="Times New Roman" w:cs="Times New Roman"/>
          <w:sz w:val="28"/>
          <w:szCs w:val="28"/>
        </w:rPr>
      </w:pPr>
    </w:p>
    <w:p w:rsidR="001132E0" w:rsidRPr="00D956CF" w:rsidRDefault="009503B0" w:rsidP="006C5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E16AC2" w:rsidRPr="00D956CF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Гаджиалиева Р Д.</w:t>
      </w:r>
    </w:p>
    <w:p w:rsidR="00AD0676" w:rsidRPr="00D956CF" w:rsidRDefault="00AD0676" w:rsidP="006C57C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676" w:rsidRPr="00D956CF" w:rsidRDefault="00AD0676" w:rsidP="006C57C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0676" w:rsidRDefault="00AD0676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6402F8" w:rsidRDefault="00AD0676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</w:p>
    <w:p w:rsidR="006402F8" w:rsidRDefault="006402F8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6402F8" w:rsidRDefault="006402F8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6402F8" w:rsidRDefault="006402F8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6402F8" w:rsidRDefault="006402F8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6402F8" w:rsidRDefault="006402F8" w:rsidP="006C57CA">
      <w:pP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6402F8" w:rsidP="006C57CA">
      <w:pP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</w:pPr>
      <w: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 xml:space="preserve">             </w:t>
      </w:r>
    </w:p>
    <w:p w:rsidR="00D956CF" w:rsidRDefault="00D956CF" w:rsidP="006C57CA">
      <w:pP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</w:pPr>
    </w:p>
    <w:p w:rsidR="00D956CF" w:rsidRDefault="00D956CF" w:rsidP="006C57CA">
      <w:pP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</w:pPr>
    </w:p>
    <w:p w:rsidR="00D956CF" w:rsidRDefault="00D956CF" w:rsidP="006C57CA">
      <w:pP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</w:pPr>
    </w:p>
    <w:p w:rsidR="00D956CF" w:rsidRDefault="00D956CF" w:rsidP="006C57CA">
      <w:pP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</w:pPr>
    </w:p>
    <w:p w:rsidR="00E16AC2" w:rsidRPr="006402F8" w:rsidRDefault="00D956CF" w:rsidP="006C57CA">
      <w:pPr>
        <w:rPr>
          <w:rFonts w:ascii="Algerian" w:hAnsi="Algerian"/>
          <w:sz w:val="40"/>
          <w:szCs w:val="40"/>
        </w:rPr>
      </w:pPr>
      <w:r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lastRenderedPageBreak/>
        <w:t xml:space="preserve">            </w:t>
      </w:r>
      <w:r w:rsidR="006402F8"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 xml:space="preserve"> </w:t>
      </w:r>
      <w:r w:rsidR="00E16AC2" w:rsidRPr="006402F8"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>Тема</w:t>
      </w:r>
      <w:r w:rsidR="00E16AC2" w:rsidRPr="006402F8">
        <w:rPr>
          <w:rFonts w:ascii="Algerian" w:eastAsia="Times New Roman" w:hAnsi="Algeri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E16AC2" w:rsidRPr="006402F8"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>МО</w:t>
      </w:r>
      <w:r w:rsidR="00E16AC2" w:rsidRPr="006402F8">
        <w:rPr>
          <w:rFonts w:ascii="Algerian" w:eastAsia="Times New Roman" w:hAnsi="Algeri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E16AC2" w:rsidRPr="006402F8"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>классных</w:t>
      </w:r>
      <w:r w:rsidR="00E16AC2" w:rsidRPr="006402F8">
        <w:rPr>
          <w:rFonts w:ascii="Algerian" w:eastAsia="Times New Roman" w:hAnsi="Algeri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E16AC2" w:rsidRPr="006402F8">
        <w:rPr>
          <w:rFonts w:ascii="Cambria" w:eastAsia="Times New Roman" w:hAnsi="Cambria" w:cs="Cambria"/>
          <w:b/>
          <w:bCs/>
          <w:color w:val="000000"/>
          <w:sz w:val="40"/>
          <w:szCs w:val="40"/>
          <w:lang w:eastAsia="ru-RU"/>
        </w:rPr>
        <w:t>руководителей</w:t>
      </w:r>
      <w:r w:rsidR="00E16AC2" w:rsidRPr="006402F8">
        <w:rPr>
          <w:rFonts w:ascii="Algerian" w:eastAsia="Times New Roman" w:hAnsi="Algerian" w:cs="Times New Roman"/>
          <w:b/>
          <w:bCs/>
          <w:color w:val="000000"/>
          <w:sz w:val="40"/>
          <w:szCs w:val="40"/>
          <w:lang w:eastAsia="ru-RU"/>
        </w:rPr>
        <w:t>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Algerian" w:eastAsia="Times New Roman" w:hAnsi="Algerian" w:cs="Times New Roman"/>
          <w:color w:val="000000"/>
          <w:sz w:val="40"/>
          <w:szCs w:val="40"/>
          <w:lang w:eastAsia="ru-RU"/>
        </w:rPr>
      </w:pP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6402F8">
        <w:rPr>
          <w:rFonts w:ascii="yandex-sans" w:eastAsia="Times New Roman" w:hAnsi="yandex-sans" w:cs="Times New Roman"/>
          <w:b/>
          <w:bCs/>
          <w:i/>
          <w:iCs/>
          <w:color w:val="000000"/>
          <w:sz w:val="32"/>
          <w:szCs w:val="32"/>
          <w:lang w:eastAsia="ru-RU"/>
        </w:rPr>
        <w:t>«Профессиональная мобильность классного руководителя как условие эффективности воспитания и развития конкурентоспособной личности»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форм и методов воспитания через повышение педагогического мастерства классных руководителей.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4.Организация условий </w:t>
      </w:r>
      <w:proofErr w:type="spellStart"/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успешного обучения и воспитания учащихся.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5.Изучение и обобщение интересного опыта работы классного руководителя.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методической работы: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экспресс-анкеты.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изучение и обсуждение документов и передового педагогического опыта,</w:t>
      </w:r>
      <w:r w:rsidR="001132E0"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2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тиражирование собственного опыта организации воспитательного процесса в СМИ печатных изданиях</w:t>
      </w:r>
      <w:r w:rsidR="001132E0" w:rsidRPr="006402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контроля, утверждаемым директором школы.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Заседание МО классных руководителей – 1 раз в четверть.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</w:t>
      </w:r>
      <w:r w:rsidR="00D43366"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руководителей:</w:t>
      </w: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Методическая</w:t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Организационно-координационная</w:t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Инновационная</w:t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Аналитическая</w:t>
      </w: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работы:</w:t>
      </w: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Работа с нормативными документами: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Положение о классном руководителе. Должностная инструкция.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Программы воспитания школьников.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Методические рекомендации журнала «Классный руководитель».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Документация классного руководителя.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Современные педагогические диагностики.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классных руководителей соблюдает: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Конвенцию о Правах ребёнка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Конституцию РФ и Законы РФ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Указы Президента РФ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Решения Правительства РФ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Устав школы, Распоряжения и Приказы администрации МБОУ Роговская СОШ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Портфель классного руководителя: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 воспитательной работы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Диагностические материалы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Протоколы родительских собраний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Методические материалы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Копилка воспитательных мероприятий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для классных руководителей – 1раз в неделю.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1.Содержание деятельности классных руководителей.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2.Документация классных руководителей.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3.Организация работы с родителями.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ученического самоуправления в классе.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Классный час – это...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Родительское собрание. Как его провести.</w:t>
      </w:r>
    </w:p>
    <w:p w:rsidR="00E16AC2" w:rsidRPr="006402F8" w:rsidRDefault="00E16AC2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AC2" w:rsidRPr="006402F8" w:rsidRDefault="00E16AC2" w:rsidP="006C57CA">
      <w:pPr>
        <w:pStyle w:val="a5"/>
        <w:jc w:val="both"/>
        <w:rPr>
          <w:b/>
          <w:sz w:val="28"/>
          <w:szCs w:val="28"/>
        </w:rPr>
      </w:pPr>
      <w:r w:rsidRPr="006402F8">
        <w:rPr>
          <w:b/>
          <w:sz w:val="28"/>
          <w:szCs w:val="28"/>
        </w:rPr>
        <w:t xml:space="preserve">   </w:t>
      </w: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6AC2" w:rsidRPr="006402F8" w:rsidRDefault="00E16AC2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32E0" w:rsidRPr="006402F8" w:rsidRDefault="001132E0" w:rsidP="006C57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0676" w:rsidRDefault="00AD0676" w:rsidP="006C57C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C57CA" w:rsidRDefault="006C57CA" w:rsidP="006C57C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C57CA" w:rsidRDefault="006C57CA" w:rsidP="006C57C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6C57CA" w:rsidRDefault="006C57CA" w:rsidP="006C57C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E16AC2" w:rsidRPr="00B43B2F" w:rsidRDefault="006C57CA" w:rsidP="006C57CA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</w:t>
      </w:r>
      <w:r w:rsidR="00E16AC2" w:rsidRPr="00B43B2F">
        <w:rPr>
          <w:rFonts w:ascii="Times New Roman" w:hAnsi="Times New Roman" w:cs="Times New Roman"/>
          <w:b/>
          <w:sz w:val="40"/>
          <w:szCs w:val="40"/>
        </w:rPr>
        <w:t xml:space="preserve">Состав  МО  </w:t>
      </w:r>
      <w:proofErr w:type="spellStart"/>
      <w:r w:rsidR="00E16AC2" w:rsidRPr="00B43B2F">
        <w:rPr>
          <w:rFonts w:ascii="Times New Roman" w:hAnsi="Times New Roman" w:cs="Times New Roman"/>
          <w:b/>
          <w:sz w:val="40"/>
          <w:szCs w:val="40"/>
        </w:rPr>
        <w:t>кл</w:t>
      </w:r>
      <w:proofErr w:type="spellEnd"/>
      <w:r w:rsidR="00E16AC2" w:rsidRPr="00B43B2F">
        <w:rPr>
          <w:rFonts w:ascii="Times New Roman" w:hAnsi="Times New Roman" w:cs="Times New Roman"/>
          <w:b/>
          <w:sz w:val="40"/>
          <w:szCs w:val="40"/>
        </w:rPr>
        <w:t>.  руководителей</w:t>
      </w:r>
    </w:p>
    <w:p w:rsidR="00E16AC2" w:rsidRPr="00B43B2F" w:rsidRDefault="00E16AC2" w:rsidP="006C57CA">
      <w:pPr>
        <w:pStyle w:val="a4"/>
        <w:shd w:val="clear" w:color="auto" w:fill="FFFFFF"/>
        <w:spacing w:before="30" w:beforeAutospacing="0" w:after="30" w:afterAutospacing="0"/>
        <w:rPr>
          <w:rFonts w:eastAsiaTheme="minorHAnsi"/>
          <w:b/>
          <w:sz w:val="36"/>
          <w:szCs w:val="36"/>
          <w:lang w:eastAsia="en-US"/>
        </w:rPr>
      </w:pPr>
    </w:p>
    <w:p w:rsidR="00E16AC2" w:rsidRDefault="00E16AC2" w:rsidP="006C57CA">
      <w:pPr>
        <w:pStyle w:val="a4"/>
        <w:shd w:val="clear" w:color="auto" w:fill="FFFFFF"/>
        <w:spacing w:before="0" w:beforeAutospacing="0" w:after="30" w:afterAutospacing="0"/>
        <w:ind w:left="360"/>
        <w:rPr>
          <w:sz w:val="32"/>
          <w:szCs w:val="32"/>
        </w:rPr>
      </w:pPr>
      <w:r>
        <w:rPr>
          <w:sz w:val="32"/>
          <w:szCs w:val="32"/>
        </w:rPr>
        <w:t>1.</w:t>
      </w:r>
      <w:r w:rsidRPr="00563376">
        <w:rPr>
          <w:sz w:val="32"/>
          <w:szCs w:val="32"/>
        </w:rPr>
        <w:t> </w:t>
      </w:r>
      <w:r w:rsidRPr="00563376">
        <w:rPr>
          <w:rStyle w:val="apple-converted-space"/>
          <w:i/>
          <w:color w:val="333333"/>
          <w:sz w:val="32"/>
          <w:szCs w:val="32"/>
        </w:rPr>
        <w:t> </w:t>
      </w:r>
      <w:r w:rsidRPr="00563376">
        <w:rPr>
          <w:sz w:val="32"/>
          <w:szCs w:val="32"/>
          <w:u w:val="single"/>
        </w:rPr>
        <w:t>Гаджиалиева  Р. Д.</w:t>
      </w:r>
      <w:r w:rsidRPr="00563376">
        <w:rPr>
          <w:sz w:val="32"/>
          <w:szCs w:val="32"/>
        </w:rPr>
        <w:t>-  </w:t>
      </w:r>
      <w:r w:rsidRPr="00563376">
        <w:rPr>
          <w:rStyle w:val="apple-converted-space"/>
          <w:rFonts w:ascii="Georgia" w:hAnsi="Georgia"/>
          <w:i/>
          <w:color w:val="333333"/>
          <w:sz w:val="32"/>
          <w:szCs w:val="32"/>
        </w:rPr>
        <w:t> </w:t>
      </w:r>
      <w:r w:rsidRPr="00563376">
        <w:rPr>
          <w:sz w:val="32"/>
          <w:szCs w:val="32"/>
        </w:rPr>
        <w:t xml:space="preserve">Зам. </w:t>
      </w:r>
      <w:proofErr w:type="spellStart"/>
      <w:r w:rsidRPr="00563376">
        <w:rPr>
          <w:sz w:val="32"/>
          <w:szCs w:val="32"/>
        </w:rPr>
        <w:t>дир</w:t>
      </w:r>
      <w:proofErr w:type="spellEnd"/>
      <w:r w:rsidRPr="00563376">
        <w:rPr>
          <w:sz w:val="32"/>
          <w:szCs w:val="32"/>
        </w:rPr>
        <w:t xml:space="preserve"> по ВР - </w:t>
      </w:r>
      <w:r w:rsidRPr="00563376">
        <w:rPr>
          <w:rStyle w:val="apple-converted-space"/>
          <w:rFonts w:ascii="Georgia" w:hAnsi="Georgia"/>
          <w:i/>
          <w:color w:val="333333"/>
          <w:sz w:val="32"/>
          <w:szCs w:val="32"/>
        </w:rPr>
        <w:t> </w:t>
      </w:r>
      <w:r w:rsidRPr="00563376">
        <w:rPr>
          <w:bCs/>
          <w:sz w:val="32"/>
          <w:szCs w:val="32"/>
        </w:rPr>
        <w:t>руководитель МО</w:t>
      </w:r>
    </w:p>
    <w:p w:rsidR="00E16AC2" w:rsidRDefault="00E16AC2" w:rsidP="006C57CA">
      <w:pPr>
        <w:pStyle w:val="a4"/>
        <w:shd w:val="clear" w:color="auto" w:fill="FFFFFF"/>
        <w:spacing w:before="0" w:beforeAutospacing="0" w:after="30" w:afterAutospacing="0"/>
        <w:ind w:left="75"/>
        <w:rPr>
          <w:sz w:val="32"/>
          <w:szCs w:val="32"/>
        </w:rPr>
      </w:pPr>
    </w:p>
    <w:p w:rsidR="00792CDF" w:rsidRDefault="00E16AC2" w:rsidP="006C57CA">
      <w:pPr>
        <w:pStyle w:val="a4"/>
        <w:shd w:val="clear" w:color="auto" w:fill="FFFFFF"/>
        <w:spacing w:before="0" w:beforeAutospacing="0" w:after="30" w:afterAutospacing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792CDF">
        <w:rPr>
          <w:sz w:val="32"/>
          <w:szCs w:val="32"/>
        </w:rPr>
        <w:t xml:space="preserve">Шахнавазова А.Ш. –рук 1 </w:t>
      </w:r>
      <w:proofErr w:type="spellStart"/>
      <w:r w:rsidR="00792CDF">
        <w:rPr>
          <w:sz w:val="32"/>
          <w:szCs w:val="32"/>
        </w:rPr>
        <w:t>кл</w:t>
      </w:r>
      <w:proofErr w:type="spellEnd"/>
    </w:p>
    <w:p w:rsidR="00E16AC2" w:rsidRDefault="00792CDF" w:rsidP="006C57CA">
      <w:pPr>
        <w:pStyle w:val="a4"/>
        <w:shd w:val="clear" w:color="auto" w:fill="FFFFFF"/>
        <w:spacing w:before="0" w:beforeAutospacing="0" w:after="30" w:afterAutospacing="0"/>
        <w:ind w:left="360"/>
        <w:rPr>
          <w:sz w:val="32"/>
          <w:szCs w:val="32"/>
        </w:rPr>
      </w:pPr>
      <w:r>
        <w:rPr>
          <w:sz w:val="32"/>
          <w:szCs w:val="32"/>
        </w:rPr>
        <w:t>3.</w:t>
      </w:r>
      <w:r w:rsidR="00E16AC2" w:rsidRPr="00563376">
        <w:rPr>
          <w:sz w:val="32"/>
          <w:szCs w:val="32"/>
        </w:rPr>
        <w:t xml:space="preserve"> </w:t>
      </w:r>
      <w:proofErr w:type="spellStart"/>
      <w:r w:rsidR="00E16AC2" w:rsidRPr="00563376">
        <w:rPr>
          <w:sz w:val="32"/>
          <w:szCs w:val="32"/>
        </w:rPr>
        <w:t>Кадиева</w:t>
      </w:r>
      <w:proofErr w:type="spellEnd"/>
      <w:r w:rsidR="00E16AC2" w:rsidRPr="00563376">
        <w:rPr>
          <w:sz w:val="32"/>
          <w:szCs w:val="32"/>
        </w:rPr>
        <w:t xml:space="preserve"> А. С..-</w:t>
      </w:r>
      <w:r w:rsidR="00E16AC2" w:rsidRPr="002E5306">
        <w:rPr>
          <w:sz w:val="32"/>
          <w:szCs w:val="32"/>
        </w:rPr>
        <w:t xml:space="preserve"> </w:t>
      </w:r>
      <w:r w:rsidR="00E16AC2">
        <w:rPr>
          <w:sz w:val="32"/>
          <w:szCs w:val="32"/>
        </w:rPr>
        <w:t>рук.</w:t>
      </w:r>
      <w:r>
        <w:rPr>
          <w:sz w:val="32"/>
          <w:szCs w:val="32"/>
        </w:rPr>
        <w:t>2</w:t>
      </w:r>
      <w:r w:rsidR="00E16AC2" w:rsidRPr="00563376">
        <w:rPr>
          <w:sz w:val="32"/>
          <w:szCs w:val="32"/>
        </w:rPr>
        <w:t xml:space="preserve"> «а</w:t>
      </w:r>
      <w:r w:rsidR="00E16AC2">
        <w:rPr>
          <w:sz w:val="32"/>
          <w:szCs w:val="32"/>
        </w:rPr>
        <w:t>»</w:t>
      </w:r>
    </w:p>
    <w:p w:rsidR="00E16AC2" w:rsidRDefault="00E16AC2" w:rsidP="006C57CA">
      <w:pPr>
        <w:pStyle w:val="a4"/>
        <w:shd w:val="clear" w:color="auto" w:fill="FFFFFF"/>
        <w:spacing w:before="0" w:beforeAutospacing="0" w:after="30" w:afterAutospacing="0"/>
        <w:ind w:left="75"/>
        <w:rPr>
          <w:sz w:val="32"/>
          <w:szCs w:val="32"/>
        </w:rPr>
      </w:pPr>
    </w:p>
    <w:p w:rsidR="00E16AC2" w:rsidRPr="002E17CD" w:rsidRDefault="00792CDF" w:rsidP="006C57CA">
      <w:pPr>
        <w:pStyle w:val="a4"/>
        <w:shd w:val="clear" w:color="auto" w:fill="FFFFFF"/>
        <w:spacing w:before="0" w:beforeAutospacing="0" w:after="30" w:afterAutospacing="0"/>
        <w:ind w:left="360"/>
        <w:rPr>
          <w:rFonts w:ascii="Georgia" w:hAnsi="Georgia"/>
          <w:b/>
          <w:bCs/>
          <w:color w:val="FF0000"/>
          <w:sz w:val="40"/>
          <w:szCs w:val="40"/>
        </w:rPr>
      </w:pPr>
      <w:r>
        <w:rPr>
          <w:sz w:val="32"/>
          <w:szCs w:val="32"/>
        </w:rPr>
        <w:t>4</w:t>
      </w:r>
      <w:r w:rsidR="00E16AC2">
        <w:rPr>
          <w:sz w:val="32"/>
          <w:szCs w:val="32"/>
        </w:rPr>
        <w:t xml:space="preserve">. </w:t>
      </w:r>
      <w:r w:rsidR="00E16AC2" w:rsidRPr="00563376">
        <w:rPr>
          <w:sz w:val="32"/>
          <w:szCs w:val="32"/>
        </w:rPr>
        <w:t xml:space="preserve"> </w:t>
      </w:r>
      <w:proofErr w:type="spellStart"/>
      <w:r w:rsidR="00E16AC2" w:rsidRPr="00563376">
        <w:rPr>
          <w:sz w:val="32"/>
          <w:szCs w:val="32"/>
        </w:rPr>
        <w:t>Загидгаджиева</w:t>
      </w:r>
      <w:proofErr w:type="spellEnd"/>
      <w:r w:rsidR="00E16AC2" w:rsidRPr="00563376">
        <w:rPr>
          <w:sz w:val="32"/>
          <w:szCs w:val="32"/>
        </w:rPr>
        <w:t xml:space="preserve"> У.Г.-</w:t>
      </w:r>
      <w:r>
        <w:rPr>
          <w:sz w:val="32"/>
          <w:szCs w:val="32"/>
        </w:rPr>
        <w:t>рук.2</w:t>
      </w:r>
      <w:r w:rsidR="00E16AC2">
        <w:rPr>
          <w:sz w:val="32"/>
          <w:szCs w:val="32"/>
        </w:rPr>
        <w:t xml:space="preserve"> « б»</w:t>
      </w:r>
    </w:p>
    <w:p w:rsidR="00E16AC2" w:rsidRPr="006C57CA" w:rsidRDefault="00792CDF" w:rsidP="006C57CA">
      <w:pPr>
        <w:spacing w:before="240"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>5</w:t>
      </w:r>
      <w:r w:rsidR="00E16AC2" w:rsidRPr="006C57CA">
        <w:rPr>
          <w:sz w:val="32"/>
          <w:szCs w:val="32"/>
        </w:rPr>
        <w:t xml:space="preserve">.Загирбекова </w:t>
      </w:r>
      <w:proofErr w:type="gramStart"/>
      <w:r w:rsidR="00E16AC2" w:rsidRPr="006C57CA">
        <w:rPr>
          <w:sz w:val="32"/>
          <w:szCs w:val="32"/>
        </w:rPr>
        <w:t>С .</w:t>
      </w:r>
      <w:proofErr w:type="gramEnd"/>
      <w:r w:rsidR="00E16AC2" w:rsidRPr="006C57CA">
        <w:rPr>
          <w:sz w:val="32"/>
          <w:szCs w:val="32"/>
        </w:rPr>
        <w:t xml:space="preserve">З.-  </w:t>
      </w:r>
      <w:r w:rsidRPr="006C57CA">
        <w:rPr>
          <w:sz w:val="32"/>
          <w:szCs w:val="32"/>
        </w:rPr>
        <w:t xml:space="preserve"> рук   3</w:t>
      </w:r>
      <w:r w:rsidR="00E16AC2" w:rsidRPr="006C57CA">
        <w:rPr>
          <w:sz w:val="32"/>
          <w:szCs w:val="32"/>
        </w:rPr>
        <w:t xml:space="preserve"> «а»</w:t>
      </w:r>
    </w:p>
    <w:p w:rsidR="00E16AC2" w:rsidRPr="006C57CA" w:rsidRDefault="00792CDF" w:rsidP="006C57CA">
      <w:pPr>
        <w:spacing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 xml:space="preserve">6.  </w:t>
      </w:r>
      <w:proofErr w:type="spellStart"/>
      <w:r w:rsidRPr="006C57CA">
        <w:rPr>
          <w:sz w:val="32"/>
          <w:szCs w:val="32"/>
        </w:rPr>
        <w:t>Габибова</w:t>
      </w:r>
      <w:proofErr w:type="spellEnd"/>
      <w:r w:rsidRPr="006C57CA">
        <w:rPr>
          <w:sz w:val="32"/>
          <w:szCs w:val="32"/>
        </w:rPr>
        <w:t xml:space="preserve"> П. Г –  рук 3</w:t>
      </w:r>
      <w:r w:rsidR="00E16AC2" w:rsidRPr="006C57CA">
        <w:rPr>
          <w:sz w:val="32"/>
          <w:szCs w:val="32"/>
        </w:rPr>
        <w:t xml:space="preserve"> «б»</w:t>
      </w:r>
    </w:p>
    <w:p w:rsidR="00E16AC2" w:rsidRPr="006C57CA" w:rsidRDefault="00792CDF" w:rsidP="006C57CA">
      <w:pPr>
        <w:spacing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>7</w:t>
      </w:r>
      <w:r w:rsidR="00E16AC2" w:rsidRPr="006C57CA">
        <w:rPr>
          <w:sz w:val="32"/>
          <w:szCs w:val="32"/>
        </w:rPr>
        <w:t>.</w:t>
      </w:r>
      <w:r w:rsidR="00E16AC2" w:rsidRPr="006C57CA">
        <w:rPr>
          <w:rStyle w:val="apple-converted-space"/>
          <w:i/>
          <w:color w:val="333333"/>
          <w:sz w:val="32"/>
          <w:szCs w:val="32"/>
        </w:rPr>
        <w:t> </w:t>
      </w:r>
      <w:r w:rsidR="00E16AC2" w:rsidRPr="006C57CA">
        <w:rPr>
          <w:sz w:val="32"/>
          <w:szCs w:val="32"/>
        </w:rPr>
        <w:t xml:space="preserve"> </w:t>
      </w:r>
      <w:proofErr w:type="spellStart"/>
      <w:r w:rsidRPr="006C57CA">
        <w:rPr>
          <w:sz w:val="32"/>
          <w:szCs w:val="32"/>
        </w:rPr>
        <w:t>Исаханова</w:t>
      </w:r>
      <w:proofErr w:type="spellEnd"/>
      <w:r w:rsidRPr="006C57CA">
        <w:rPr>
          <w:sz w:val="32"/>
          <w:szCs w:val="32"/>
        </w:rPr>
        <w:t xml:space="preserve"> Н.Н  -   рук 4</w:t>
      </w:r>
      <w:r w:rsidR="00E16AC2" w:rsidRPr="006C57CA">
        <w:rPr>
          <w:sz w:val="32"/>
          <w:szCs w:val="32"/>
        </w:rPr>
        <w:t xml:space="preserve"> «а».</w:t>
      </w:r>
    </w:p>
    <w:p w:rsidR="00E16AC2" w:rsidRPr="006C57CA" w:rsidRDefault="00792CDF" w:rsidP="006C57CA">
      <w:pPr>
        <w:spacing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>8</w:t>
      </w:r>
      <w:r w:rsidR="00E16AC2" w:rsidRPr="006C57CA">
        <w:rPr>
          <w:sz w:val="32"/>
          <w:szCs w:val="32"/>
        </w:rPr>
        <w:t>. </w:t>
      </w:r>
      <w:r w:rsidRPr="006C57CA">
        <w:rPr>
          <w:sz w:val="32"/>
          <w:szCs w:val="32"/>
        </w:rPr>
        <w:t>.Адамова Р.Б.   -     рук  4</w:t>
      </w:r>
      <w:r w:rsidR="00E16AC2" w:rsidRPr="006C57CA">
        <w:rPr>
          <w:sz w:val="32"/>
          <w:szCs w:val="32"/>
        </w:rPr>
        <w:t>« б»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9</w:t>
      </w:r>
      <w:r w:rsidR="00E16AC2" w:rsidRPr="006C57CA">
        <w:rPr>
          <w:sz w:val="32"/>
          <w:szCs w:val="32"/>
        </w:rPr>
        <w:t xml:space="preserve"> .  </w:t>
      </w:r>
      <w:proofErr w:type="spellStart"/>
      <w:r w:rsidRPr="006C57CA">
        <w:rPr>
          <w:sz w:val="32"/>
          <w:szCs w:val="32"/>
        </w:rPr>
        <w:t>Яхъяева</w:t>
      </w:r>
      <w:proofErr w:type="spellEnd"/>
      <w:r w:rsidRPr="006C57CA">
        <w:rPr>
          <w:sz w:val="32"/>
          <w:szCs w:val="32"/>
        </w:rPr>
        <w:t xml:space="preserve"> А.М.- рук 5</w:t>
      </w:r>
      <w:r w:rsidR="00E16AC2" w:rsidRPr="006C57CA">
        <w:rPr>
          <w:sz w:val="32"/>
          <w:szCs w:val="32"/>
        </w:rPr>
        <w:t xml:space="preserve"> «а»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10</w:t>
      </w:r>
      <w:r w:rsidR="00E16AC2" w:rsidRPr="006C57CA">
        <w:rPr>
          <w:sz w:val="32"/>
          <w:szCs w:val="32"/>
        </w:rPr>
        <w:t xml:space="preserve">.  </w:t>
      </w:r>
      <w:proofErr w:type="spellStart"/>
      <w:r w:rsidRPr="006C57CA">
        <w:rPr>
          <w:sz w:val="32"/>
          <w:szCs w:val="32"/>
        </w:rPr>
        <w:t>Саидова</w:t>
      </w:r>
      <w:proofErr w:type="spellEnd"/>
      <w:r w:rsidRPr="006C57CA">
        <w:rPr>
          <w:sz w:val="32"/>
          <w:szCs w:val="32"/>
        </w:rPr>
        <w:t xml:space="preserve"> П.Ч.</w:t>
      </w:r>
      <w:r w:rsidR="00E16AC2" w:rsidRPr="006C57CA">
        <w:rPr>
          <w:sz w:val="32"/>
          <w:szCs w:val="32"/>
        </w:rPr>
        <w:t>-  рук 4 «б»</w:t>
      </w:r>
    </w:p>
    <w:p w:rsidR="00E16AC2" w:rsidRPr="006C57CA" w:rsidRDefault="00792CDF" w:rsidP="006C57CA">
      <w:pPr>
        <w:spacing w:line="240" w:lineRule="auto"/>
        <w:ind w:left="360"/>
        <w:rPr>
          <w:rStyle w:val="apple-converted-space"/>
          <w:rFonts w:ascii="Georgia" w:hAnsi="Georgia"/>
          <w:i/>
          <w:color w:val="333333"/>
          <w:sz w:val="32"/>
          <w:szCs w:val="32"/>
        </w:rPr>
      </w:pPr>
      <w:r w:rsidRPr="006C57CA">
        <w:rPr>
          <w:rFonts w:ascii="Verdana" w:hAnsi="Verdana"/>
          <w:sz w:val="32"/>
          <w:szCs w:val="32"/>
        </w:rPr>
        <w:t>11</w:t>
      </w:r>
      <w:r w:rsidR="00E16AC2" w:rsidRPr="006C57CA">
        <w:rPr>
          <w:rFonts w:ascii="Verdana" w:hAnsi="Verdana"/>
          <w:sz w:val="32"/>
          <w:szCs w:val="32"/>
        </w:rPr>
        <w:t>.</w:t>
      </w:r>
      <w:r w:rsidR="00E16AC2" w:rsidRPr="006C57CA">
        <w:rPr>
          <w:rStyle w:val="apple-converted-space"/>
          <w:i/>
          <w:color w:val="333333"/>
          <w:sz w:val="32"/>
          <w:szCs w:val="32"/>
        </w:rPr>
        <w:t> </w:t>
      </w:r>
      <w:r w:rsidR="00E16AC2" w:rsidRPr="006C57CA">
        <w:rPr>
          <w:sz w:val="32"/>
          <w:szCs w:val="32"/>
        </w:rPr>
        <w:t>Магомедова И.М. - </w:t>
      </w:r>
      <w:r w:rsidR="00E16AC2" w:rsidRPr="006C57CA">
        <w:rPr>
          <w:rStyle w:val="apple-converted-space"/>
          <w:rFonts w:ascii="Georgia" w:hAnsi="Georgia"/>
          <w:i/>
          <w:color w:val="333333"/>
          <w:sz w:val="32"/>
          <w:szCs w:val="32"/>
        </w:rPr>
        <w:t> </w:t>
      </w:r>
      <w:r w:rsidRPr="006C57CA">
        <w:rPr>
          <w:sz w:val="32"/>
          <w:szCs w:val="32"/>
        </w:rPr>
        <w:t>рук 6</w:t>
      </w:r>
      <w:r w:rsidR="00E16AC2" w:rsidRPr="006C57CA">
        <w:rPr>
          <w:sz w:val="32"/>
          <w:szCs w:val="32"/>
        </w:rPr>
        <w:t xml:space="preserve"> «а»</w:t>
      </w:r>
    </w:p>
    <w:p w:rsidR="00E16AC2" w:rsidRPr="006C57CA" w:rsidRDefault="00792CDF" w:rsidP="006C57CA">
      <w:pPr>
        <w:spacing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>12.</w:t>
      </w:r>
      <w:r w:rsidR="00E16AC2" w:rsidRPr="006C57CA">
        <w:rPr>
          <w:sz w:val="32"/>
          <w:szCs w:val="32"/>
        </w:rPr>
        <w:t>  </w:t>
      </w:r>
      <w:r w:rsidR="00E16AC2" w:rsidRPr="006C57CA">
        <w:rPr>
          <w:rStyle w:val="apple-converted-space"/>
          <w:i/>
          <w:color w:val="333333"/>
          <w:sz w:val="32"/>
          <w:szCs w:val="32"/>
        </w:rPr>
        <w:t> </w:t>
      </w:r>
      <w:r w:rsidR="00E16AC2" w:rsidRPr="006C57CA">
        <w:rPr>
          <w:sz w:val="32"/>
          <w:szCs w:val="32"/>
        </w:rPr>
        <w:t xml:space="preserve">Ханакаева </w:t>
      </w:r>
      <w:proofErr w:type="gramStart"/>
      <w:r w:rsidR="00E16AC2" w:rsidRPr="006C57CA">
        <w:rPr>
          <w:sz w:val="32"/>
          <w:szCs w:val="32"/>
        </w:rPr>
        <w:t>М .</w:t>
      </w:r>
      <w:proofErr w:type="gramEnd"/>
      <w:r w:rsidR="00E16AC2" w:rsidRPr="006C57CA">
        <w:rPr>
          <w:sz w:val="32"/>
          <w:szCs w:val="32"/>
        </w:rPr>
        <w:t xml:space="preserve">Р.-. </w:t>
      </w:r>
      <w:r w:rsidRPr="006C57CA">
        <w:rPr>
          <w:sz w:val="32"/>
          <w:szCs w:val="32"/>
        </w:rPr>
        <w:t>рук 6</w:t>
      </w:r>
      <w:r w:rsidR="00E16AC2" w:rsidRPr="006C57CA">
        <w:rPr>
          <w:sz w:val="32"/>
          <w:szCs w:val="32"/>
        </w:rPr>
        <w:t>«б»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rFonts w:ascii="Verdana" w:hAnsi="Verdana"/>
          <w:sz w:val="32"/>
          <w:szCs w:val="32"/>
        </w:rPr>
        <w:t>13</w:t>
      </w:r>
      <w:r w:rsidR="00E16AC2" w:rsidRPr="006C57CA">
        <w:rPr>
          <w:rFonts w:ascii="Verdana" w:hAnsi="Verdana"/>
          <w:sz w:val="32"/>
          <w:szCs w:val="32"/>
        </w:rPr>
        <w:t>.</w:t>
      </w:r>
      <w:r w:rsidRPr="006C57CA">
        <w:rPr>
          <w:sz w:val="32"/>
          <w:szCs w:val="32"/>
        </w:rPr>
        <w:t>Магомедова     Л А.-  рук 7</w:t>
      </w:r>
      <w:r w:rsidR="00E16AC2" w:rsidRPr="006C57CA">
        <w:rPr>
          <w:sz w:val="32"/>
          <w:szCs w:val="32"/>
        </w:rPr>
        <w:t xml:space="preserve"> «а».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14.</w:t>
      </w:r>
      <w:r w:rsidR="00E16AC2" w:rsidRPr="006C57CA">
        <w:rPr>
          <w:sz w:val="32"/>
          <w:szCs w:val="32"/>
        </w:rPr>
        <w:t xml:space="preserve">  Гаджиалиева П.А.-  </w:t>
      </w:r>
      <w:r w:rsidRPr="006C57CA">
        <w:rPr>
          <w:sz w:val="32"/>
          <w:szCs w:val="32"/>
        </w:rPr>
        <w:t>рук 7«б</w:t>
      </w:r>
      <w:r w:rsidR="00E16AC2" w:rsidRPr="006C57CA">
        <w:rPr>
          <w:sz w:val="32"/>
          <w:szCs w:val="32"/>
        </w:rPr>
        <w:t>».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15.</w:t>
      </w:r>
      <w:r w:rsidR="00E16AC2" w:rsidRPr="006C57CA">
        <w:rPr>
          <w:sz w:val="32"/>
          <w:szCs w:val="32"/>
        </w:rPr>
        <w:t xml:space="preserve">  Саидов Т. Ч.-</w:t>
      </w:r>
      <w:r w:rsidRPr="006C57CA">
        <w:rPr>
          <w:sz w:val="32"/>
          <w:szCs w:val="32"/>
        </w:rPr>
        <w:t xml:space="preserve">  рук 8</w:t>
      </w:r>
      <w:r w:rsidR="00E16AC2" w:rsidRPr="006C57CA">
        <w:rPr>
          <w:sz w:val="32"/>
          <w:szCs w:val="32"/>
        </w:rPr>
        <w:t xml:space="preserve"> «а».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 xml:space="preserve">16.   </w:t>
      </w:r>
      <w:proofErr w:type="spellStart"/>
      <w:r w:rsidRPr="006C57CA">
        <w:rPr>
          <w:sz w:val="32"/>
          <w:szCs w:val="32"/>
        </w:rPr>
        <w:t>Багамаева</w:t>
      </w:r>
      <w:proofErr w:type="spellEnd"/>
      <w:r w:rsidRPr="006C57CA">
        <w:rPr>
          <w:sz w:val="32"/>
          <w:szCs w:val="32"/>
        </w:rPr>
        <w:t xml:space="preserve"> З.Б.- рук 8</w:t>
      </w:r>
      <w:r w:rsidR="00E16AC2" w:rsidRPr="006C57CA">
        <w:rPr>
          <w:sz w:val="32"/>
          <w:szCs w:val="32"/>
        </w:rPr>
        <w:t xml:space="preserve"> «б».</w:t>
      </w:r>
    </w:p>
    <w:p w:rsidR="00E16AC2" w:rsidRPr="006C57CA" w:rsidRDefault="00792CDF" w:rsidP="006C57CA">
      <w:pPr>
        <w:spacing w:line="240" w:lineRule="auto"/>
        <w:ind w:left="360"/>
        <w:rPr>
          <w:rFonts w:ascii="Verdana" w:hAnsi="Verdana"/>
          <w:sz w:val="32"/>
          <w:szCs w:val="32"/>
        </w:rPr>
      </w:pPr>
      <w:r w:rsidRPr="006C57CA">
        <w:rPr>
          <w:sz w:val="32"/>
          <w:szCs w:val="32"/>
        </w:rPr>
        <w:t>17.</w:t>
      </w:r>
      <w:r w:rsidR="00E16AC2" w:rsidRPr="006C57CA">
        <w:rPr>
          <w:sz w:val="32"/>
          <w:szCs w:val="32"/>
        </w:rPr>
        <w:t xml:space="preserve">   </w:t>
      </w:r>
      <w:proofErr w:type="spellStart"/>
      <w:r w:rsidR="00E16AC2" w:rsidRPr="006C57CA">
        <w:rPr>
          <w:sz w:val="32"/>
          <w:szCs w:val="32"/>
        </w:rPr>
        <w:t>Хидирова</w:t>
      </w:r>
      <w:proofErr w:type="spellEnd"/>
      <w:r w:rsidR="00E16AC2" w:rsidRPr="006C57CA">
        <w:rPr>
          <w:sz w:val="32"/>
          <w:szCs w:val="32"/>
        </w:rPr>
        <w:t xml:space="preserve"> З.Х.-</w:t>
      </w:r>
      <w:r w:rsidRPr="006C57CA">
        <w:rPr>
          <w:sz w:val="32"/>
          <w:szCs w:val="32"/>
        </w:rPr>
        <w:t xml:space="preserve"> рук 9</w:t>
      </w:r>
      <w:r w:rsidR="00E16AC2" w:rsidRPr="006C57CA">
        <w:rPr>
          <w:sz w:val="32"/>
          <w:szCs w:val="32"/>
        </w:rPr>
        <w:t>«а».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18.</w:t>
      </w:r>
      <w:r w:rsidR="00E16AC2" w:rsidRPr="006C57CA">
        <w:rPr>
          <w:sz w:val="32"/>
          <w:szCs w:val="32"/>
        </w:rPr>
        <w:t xml:space="preserve">Курбанова </w:t>
      </w:r>
      <w:proofErr w:type="gramStart"/>
      <w:r w:rsidR="00E16AC2" w:rsidRPr="006C57CA">
        <w:rPr>
          <w:sz w:val="32"/>
          <w:szCs w:val="32"/>
        </w:rPr>
        <w:t>Р.А .</w:t>
      </w:r>
      <w:proofErr w:type="gramEnd"/>
      <w:r w:rsidR="00E16AC2" w:rsidRPr="006C57CA">
        <w:rPr>
          <w:sz w:val="32"/>
          <w:szCs w:val="32"/>
        </w:rPr>
        <w:t>-</w:t>
      </w:r>
      <w:r w:rsidRPr="006C57CA">
        <w:rPr>
          <w:sz w:val="32"/>
          <w:szCs w:val="32"/>
        </w:rPr>
        <w:t xml:space="preserve"> рук  9</w:t>
      </w:r>
      <w:r w:rsidR="00E16AC2" w:rsidRPr="006C57CA">
        <w:rPr>
          <w:sz w:val="32"/>
          <w:szCs w:val="32"/>
        </w:rPr>
        <w:t>«б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19.</w:t>
      </w:r>
      <w:r w:rsidR="00E16AC2" w:rsidRPr="006C57CA">
        <w:rPr>
          <w:sz w:val="32"/>
          <w:szCs w:val="32"/>
        </w:rPr>
        <w:t xml:space="preserve">  </w:t>
      </w:r>
      <w:proofErr w:type="spellStart"/>
      <w:r w:rsidR="00E16AC2" w:rsidRPr="006C57CA">
        <w:rPr>
          <w:sz w:val="32"/>
          <w:szCs w:val="32"/>
        </w:rPr>
        <w:t>Чамсаева</w:t>
      </w:r>
      <w:proofErr w:type="spellEnd"/>
      <w:r w:rsidR="00E16AC2" w:rsidRPr="006C57CA">
        <w:rPr>
          <w:sz w:val="32"/>
          <w:szCs w:val="32"/>
        </w:rPr>
        <w:t xml:space="preserve"> А.Т.   – рук </w:t>
      </w:r>
      <w:r w:rsidRPr="006C57CA">
        <w:rPr>
          <w:sz w:val="32"/>
          <w:szCs w:val="32"/>
        </w:rPr>
        <w:t>10кл</w:t>
      </w:r>
    </w:p>
    <w:p w:rsidR="00E16AC2" w:rsidRPr="006C57CA" w:rsidRDefault="00792CDF" w:rsidP="006C57CA">
      <w:pPr>
        <w:spacing w:line="240" w:lineRule="auto"/>
        <w:ind w:left="360"/>
        <w:rPr>
          <w:sz w:val="32"/>
          <w:szCs w:val="32"/>
        </w:rPr>
      </w:pPr>
      <w:r w:rsidRPr="006C57CA">
        <w:rPr>
          <w:sz w:val="32"/>
          <w:szCs w:val="32"/>
        </w:rPr>
        <w:t>19.Абидова У. Р -  рук 11кл</w:t>
      </w:r>
    </w:p>
    <w:p w:rsidR="00E16AC2" w:rsidRDefault="00E16AC2" w:rsidP="006C57CA">
      <w:pPr>
        <w:rPr>
          <w:sz w:val="32"/>
          <w:szCs w:val="32"/>
        </w:rPr>
      </w:pPr>
    </w:p>
    <w:p w:rsidR="006C57CA" w:rsidRDefault="006C57CA" w:rsidP="006C57CA">
      <w:pPr>
        <w:rPr>
          <w:sz w:val="32"/>
          <w:szCs w:val="32"/>
        </w:rPr>
      </w:pPr>
    </w:p>
    <w:p w:rsidR="00E16AC2" w:rsidRDefault="00E16AC2" w:rsidP="006C57CA">
      <w:pPr>
        <w:rPr>
          <w:b/>
          <w:bCs/>
          <w:sz w:val="44"/>
          <w:szCs w:val="44"/>
        </w:rPr>
      </w:pPr>
      <w:r>
        <w:rPr>
          <w:sz w:val="32"/>
          <w:szCs w:val="32"/>
        </w:rPr>
        <w:lastRenderedPageBreak/>
        <w:t xml:space="preserve"> </w:t>
      </w:r>
      <w:r w:rsidRPr="00C642BB">
        <w:rPr>
          <w:b/>
          <w:bCs/>
          <w:sz w:val="44"/>
          <w:szCs w:val="44"/>
        </w:rPr>
        <w:t>Состав МО  классных руководителей.</w:t>
      </w:r>
    </w:p>
    <w:p w:rsidR="00D75975" w:rsidRPr="00E67158" w:rsidRDefault="00D75975" w:rsidP="006C57CA">
      <w:pPr>
        <w:spacing w:line="240" w:lineRule="auto"/>
        <w:jc w:val="both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                                            </w:t>
      </w:r>
    </w:p>
    <w:tbl>
      <w:tblPr>
        <w:tblStyle w:val="ab"/>
        <w:tblW w:w="11199" w:type="dxa"/>
        <w:tblInd w:w="-1281" w:type="dxa"/>
        <w:tblLook w:val="04A0" w:firstRow="1" w:lastRow="0" w:firstColumn="1" w:lastColumn="0" w:noHBand="0" w:noVBand="1"/>
      </w:tblPr>
      <w:tblGrid>
        <w:gridCol w:w="850"/>
        <w:gridCol w:w="2836"/>
        <w:gridCol w:w="1559"/>
        <w:gridCol w:w="1560"/>
        <w:gridCol w:w="1984"/>
        <w:gridCol w:w="1134"/>
        <w:gridCol w:w="1276"/>
      </w:tblGrid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Ф. И.О. </w:t>
            </w: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.    рук-ля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категория.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аттеста-ция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стаж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Шахнавазова А. Ш.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сред спец.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Кадиева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А.С.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2012.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 а</w:t>
            </w:r>
          </w:p>
        </w:tc>
      </w:tr>
      <w:tr w:rsidR="00D75975" w:rsidRPr="00901566" w:rsidTr="008618C5">
        <w:trPr>
          <w:trHeight w:val="829"/>
        </w:trPr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:rsidR="00D75975" w:rsidRPr="00901566" w:rsidRDefault="00D75975" w:rsidP="006C57CA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Загидгаджиева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У. Г.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Загирбекова С. З.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сред спец.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Габибова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 Г.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 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Исаханова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Н.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Адамова Р. Б.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сред спец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 б</w:t>
            </w:r>
          </w:p>
        </w:tc>
      </w:tr>
      <w:tr w:rsidR="00D75975" w:rsidRPr="00901566" w:rsidTr="008618C5">
        <w:trPr>
          <w:trHeight w:val="419"/>
        </w:trPr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Яхъяева</w:t>
            </w:r>
            <w:proofErr w:type="spellEnd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5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5 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Магомедова И. М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б/к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6а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Магомедова З. М.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 к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6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Магомедова Л. А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 к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7 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Гаджиалиева </w:t>
            </w:r>
            <w:proofErr w:type="gram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П .</w:t>
            </w:r>
            <w:proofErr w:type="gram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7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Саидов  Т. Ч.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2013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---------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8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Багамаева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З.Б.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б/к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2009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-------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8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Хидирова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З .</w:t>
            </w:r>
            <w:proofErr w:type="gram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Х.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9 а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Курбанова Р. А 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б/к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---------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9 б</w:t>
            </w:r>
          </w:p>
        </w:tc>
      </w:tr>
      <w:tr w:rsidR="00D75975" w:rsidRPr="00901566" w:rsidTr="008618C5"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Чамсаева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Т.</w:t>
            </w: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--------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31.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75975" w:rsidRPr="00901566" w:rsidTr="008618C5">
        <w:trPr>
          <w:trHeight w:val="75"/>
        </w:trPr>
        <w:tc>
          <w:tcPr>
            <w:tcW w:w="850" w:type="dxa"/>
          </w:tcPr>
          <w:p w:rsidR="00D75975" w:rsidRPr="00901566" w:rsidRDefault="00D75975" w:rsidP="006C57CA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  <w:p w:rsidR="00D75975" w:rsidRPr="00901566" w:rsidRDefault="00D75975" w:rsidP="006C57CA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Абидова</w:t>
            </w:r>
            <w:proofErr w:type="spellEnd"/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У. Р</w:t>
            </w:r>
          </w:p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б/к</w:t>
            </w:r>
          </w:p>
        </w:tc>
        <w:tc>
          <w:tcPr>
            <w:tcW w:w="1560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198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47.</w:t>
            </w:r>
          </w:p>
        </w:tc>
        <w:tc>
          <w:tcPr>
            <w:tcW w:w="1276" w:type="dxa"/>
          </w:tcPr>
          <w:p w:rsidR="00D75975" w:rsidRPr="00901566" w:rsidRDefault="00D75975" w:rsidP="006C57C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156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</w:tbl>
    <w:p w:rsidR="00A73772" w:rsidRDefault="00E16AC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lastRenderedPageBreak/>
        <w:t xml:space="preserve"> </w:t>
      </w:r>
    </w:p>
    <w:p w:rsidR="00E16AC2" w:rsidRDefault="00E16AC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</w:t>
      </w:r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Календарно-тематический </w:t>
      </w:r>
      <w:proofErr w:type="gramStart"/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план</w:t>
      </w:r>
      <w:r w:rsidR="00D75975"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  <w:t xml:space="preserve">  </w:t>
      </w:r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работы</w:t>
      </w:r>
      <w:proofErr w:type="gramEnd"/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 методического об</w:t>
      </w:r>
      <w:r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ъединения классных руководителе </w:t>
      </w:r>
      <w:r w:rsidR="00A7377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на  2018</w:t>
      </w:r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A7377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2019</w:t>
      </w:r>
      <w:r w:rsidRPr="00654025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A73772"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73772" w:rsidRDefault="00A73772" w:rsidP="006C57C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b/>
          <w:bCs/>
          <w:color w:val="000000"/>
          <w:sz w:val="28"/>
          <w:szCs w:val="28"/>
          <w:lang w:eastAsia="ru-RU"/>
        </w:rPr>
      </w:pPr>
    </w:p>
    <w:p w:rsidR="00A73772" w:rsidRPr="00D956CF" w:rsidRDefault="00A7377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работы МО классных руководителей</w:t>
      </w:r>
    </w:p>
    <w:p w:rsidR="00A73772" w:rsidRPr="00D956CF" w:rsidRDefault="00A7377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2015 – 2016 учебный год</w:t>
      </w:r>
    </w:p>
    <w:p w:rsidR="00A73772" w:rsidRPr="00D956CF" w:rsidRDefault="00A73772" w:rsidP="006C57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Заседание № </w:t>
      </w:r>
      <w:proofErr w:type="gramStart"/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 (</w:t>
      </w:r>
      <w:proofErr w:type="gramEnd"/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август)</w:t>
      </w:r>
    </w:p>
    <w:tbl>
      <w:tblPr>
        <w:tblW w:w="98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6495"/>
        <w:gridCol w:w="2693"/>
      </w:tblGrid>
      <w:tr w:rsidR="00D43366" w:rsidRPr="00D956CF" w:rsidTr="00BE6EDF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66" w:rsidRPr="00D956CF" w:rsidRDefault="00D43366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3b7e3e4eb25e508995df2e30e5b115dfcf28f509"/>
            <w:bookmarkStart w:id="2" w:name="3"/>
            <w:bookmarkEnd w:id="1"/>
            <w:bookmarkEnd w:id="2"/>
          </w:p>
          <w:p w:rsidR="00D43366" w:rsidRPr="00D956CF" w:rsidRDefault="00D43366" w:rsidP="00D4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43366" w:rsidRPr="00D956CF" w:rsidRDefault="00D43366" w:rsidP="00D43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66" w:rsidRPr="00D956CF" w:rsidRDefault="00D43366" w:rsidP="006C57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366" w:rsidRPr="00D956CF" w:rsidRDefault="00D43366" w:rsidP="006C57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3366" w:rsidRPr="00D956CF" w:rsidTr="00BE6EDF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D43366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D43366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МО классных руководителей за 2017 – 2018учебный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Р.Д.</w:t>
            </w:r>
          </w:p>
        </w:tc>
      </w:tr>
      <w:tr w:rsidR="00D43366" w:rsidRPr="00D956CF" w:rsidTr="00BE6EDF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D43366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D43366" w:rsidP="00BE6E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6EDF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планом воспитатель ной работы на 2018-2029 </w:t>
            </w:r>
            <w:proofErr w:type="spellStart"/>
            <w:proofErr w:type="gramStart"/>
            <w:r w:rsidR="00BE6EDF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="00BE6EDF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</w:t>
            </w:r>
            <w:proofErr w:type="gramEnd"/>
            <w:r w:rsidR="00BE6EDF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E6EDF" w:rsidRPr="00D956CF" w:rsidRDefault="00BE6EDF" w:rsidP="00BE6E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3366" w:rsidRPr="00D956CF" w:rsidRDefault="00BE6EDF" w:rsidP="006C5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Р.Д.</w:t>
            </w:r>
          </w:p>
        </w:tc>
      </w:tr>
      <w:tr w:rsidR="00D43366" w:rsidRPr="00D956CF" w:rsidTr="00BE6EDF">
        <w:trPr>
          <w:trHeight w:val="436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D43366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организации дежурства по школе.</w:t>
            </w:r>
          </w:p>
          <w:p w:rsidR="00BE6EDF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366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Р.Д.</w:t>
            </w:r>
          </w:p>
        </w:tc>
      </w:tr>
      <w:tr w:rsidR="00BE6EDF" w:rsidRPr="00D956CF" w:rsidTr="00BE6EDF">
        <w:trPr>
          <w:trHeight w:val="502"/>
        </w:trPr>
        <w:tc>
          <w:tcPr>
            <w:tcW w:w="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EDF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EDF" w:rsidRPr="00D956CF" w:rsidRDefault="00BB6589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на 2018 – 2019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EDF" w:rsidRPr="00D956CF" w:rsidRDefault="00BE6EDF" w:rsidP="006C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Р.Д.</w:t>
            </w:r>
          </w:p>
        </w:tc>
      </w:tr>
    </w:tbl>
    <w:p w:rsidR="00D43366" w:rsidRPr="00D956CF" w:rsidRDefault="00D43366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89" w:rsidRPr="00D956CF" w:rsidRDefault="00BB6589" w:rsidP="00BB6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Заседание № </w:t>
      </w:r>
      <w:proofErr w:type="gramStart"/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 (</w:t>
      </w:r>
      <w:proofErr w:type="gramEnd"/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ноябрь)</w:t>
      </w:r>
    </w:p>
    <w:p w:rsidR="00D43366" w:rsidRPr="00D956CF" w:rsidRDefault="00D43366" w:rsidP="006C57C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675"/>
        <w:gridCol w:w="6663"/>
        <w:gridCol w:w="2551"/>
      </w:tblGrid>
      <w:tr w:rsidR="00D43366" w:rsidRPr="00D956CF" w:rsidTr="00BB6589">
        <w:trPr>
          <w:trHeight w:val="759"/>
        </w:trPr>
        <w:tc>
          <w:tcPr>
            <w:tcW w:w="675" w:type="dxa"/>
          </w:tcPr>
          <w:p w:rsidR="00D43366" w:rsidRPr="00D956CF" w:rsidRDefault="00D43366" w:rsidP="00D43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43366" w:rsidRPr="00D956CF" w:rsidRDefault="00D43366" w:rsidP="00D43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3" w:type="dxa"/>
          </w:tcPr>
          <w:p w:rsidR="00D43366" w:rsidRPr="00D956CF" w:rsidRDefault="00D43366" w:rsidP="00D4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2551" w:type="dxa"/>
          </w:tcPr>
          <w:p w:rsidR="00D43366" w:rsidRPr="00D956CF" w:rsidRDefault="00D43366" w:rsidP="00D433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3366" w:rsidRPr="00D956CF" w:rsidTr="00D43366">
        <w:tc>
          <w:tcPr>
            <w:tcW w:w="675" w:type="dxa"/>
          </w:tcPr>
          <w:p w:rsidR="00D43366" w:rsidRPr="00D956CF" w:rsidRDefault="00BB6589" w:rsidP="00D433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BB6589" w:rsidRPr="00D956CF" w:rsidRDefault="00BB6589" w:rsidP="00BB6589">
            <w:pPr>
              <w:pStyle w:val="a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D43366" w:rsidRPr="00D956CF" w:rsidRDefault="00BB6589" w:rsidP="00BB65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Причины и мотивы 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суицидного поведения подростков</w:t>
            </w:r>
          </w:p>
        </w:tc>
        <w:tc>
          <w:tcPr>
            <w:tcW w:w="2551" w:type="dxa"/>
          </w:tcPr>
          <w:p w:rsidR="00D43366" w:rsidRPr="00D956CF" w:rsidRDefault="00BB6589" w:rsidP="00D433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И М</w:t>
            </w:r>
          </w:p>
        </w:tc>
      </w:tr>
      <w:tr w:rsidR="00D43366" w:rsidRPr="00D956CF" w:rsidTr="00D43366">
        <w:tc>
          <w:tcPr>
            <w:tcW w:w="675" w:type="dxa"/>
          </w:tcPr>
          <w:p w:rsidR="00D43366" w:rsidRPr="00D956CF" w:rsidRDefault="00BB6589" w:rsidP="00D433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BB6589" w:rsidRPr="00D956CF" w:rsidRDefault="00BB6589" w:rsidP="00D433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D43366" w:rsidRPr="00D956CF" w:rsidRDefault="00BB6589" w:rsidP="00BB658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открытого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часа.в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7-а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51" w:type="dxa"/>
          </w:tcPr>
          <w:p w:rsidR="00D43366" w:rsidRPr="00D956CF" w:rsidRDefault="00BB6589" w:rsidP="00D433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Л А</w:t>
            </w:r>
          </w:p>
        </w:tc>
      </w:tr>
    </w:tbl>
    <w:p w:rsidR="00BB6589" w:rsidRPr="00D956CF" w:rsidRDefault="00BB6589" w:rsidP="00D4336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56CF" w:rsidRDefault="00D956CF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8C5" w:rsidRPr="00D956CF" w:rsidRDefault="008618C5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Заседание № 3  (Февраль)</w:t>
      </w:r>
    </w:p>
    <w:p w:rsidR="008618C5" w:rsidRPr="00D956CF" w:rsidRDefault="008618C5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675"/>
        <w:gridCol w:w="6663"/>
        <w:gridCol w:w="2551"/>
      </w:tblGrid>
      <w:tr w:rsidR="008618C5" w:rsidRPr="00D956CF" w:rsidTr="008618C5">
        <w:trPr>
          <w:trHeight w:val="759"/>
        </w:trPr>
        <w:tc>
          <w:tcPr>
            <w:tcW w:w="675" w:type="dxa"/>
          </w:tcPr>
          <w:p w:rsidR="008618C5" w:rsidRPr="00D956CF" w:rsidRDefault="008618C5" w:rsidP="00861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618C5" w:rsidRPr="00D956CF" w:rsidRDefault="008618C5" w:rsidP="00861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3" w:type="dxa"/>
          </w:tcPr>
          <w:p w:rsidR="008618C5" w:rsidRPr="00D956CF" w:rsidRDefault="008618C5" w:rsidP="00861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2551" w:type="dxa"/>
          </w:tcPr>
          <w:p w:rsidR="008618C5" w:rsidRPr="00D956CF" w:rsidRDefault="008618C5" w:rsidP="00861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618C5" w:rsidRPr="00D956CF" w:rsidTr="008618C5">
        <w:tc>
          <w:tcPr>
            <w:tcW w:w="675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618C5" w:rsidRPr="00D956CF" w:rsidRDefault="008618C5" w:rsidP="008618C5">
            <w:pPr>
              <w:pStyle w:val="a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в системе воспитательной работы: нестандартные классные часы, методика их подготовки и проведения.</w:t>
            </w:r>
          </w:p>
        </w:tc>
        <w:tc>
          <w:tcPr>
            <w:tcW w:w="2551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 .Б.</w:t>
            </w:r>
          </w:p>
        </w:tc>
      </w:tr>
      <w:tr w:rsidR="008618C5" w:rsidRPr="00D956CF" w:rsidTr="008618C5">
        <w:tc>
          <w:tcPr>
            <w:tcW w:w="675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 по сам</w:t>
            </w:r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ообразованию </w:t>
            </w:r>
            <w:proofErr w:type="spellStart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рук: 10 </w:t>
            </w:r>
            <w:proofErr w:type="spellStart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«а»</w:t>
            </w:r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 «а»</w:t>
            </w:r>
          </w:p>
        </w:tc>
        <w:tc>
          <w:tcPr>
            <w:tcW w:w="2551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Т.</w:t>
            </w:r>
          </w:p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 Т. Ч.</w:t>
            </w:r>
          </w:p>
          <w:p w:rsidR="007D1106" w:rsidRPr="00D956CF" w:rsidRDefault="007D1106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Загирбекова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.З.</w:t>
            </w:r>
          </w:p>
        </w:tc>
      </w:tr>
    </w:tbl>
    <w:p w:rsidR="00BB6589" w:rsidRPr="00D956CF" w:rsidRDefault="00BB6589" w:rsidP="00D4336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8C5" w:rsidRPr="00D956CF" w:rsidRDefault="008618C5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Заседание № </w:t>
      </w:r>
      <w:proofErr w:type="gramStart"/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 (</w:t>
      </w:r>
      <w:proofErr w:type="gramEnd"/>
      <w:r w:rsidR="007D1106"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  <w:r w:rsidRPr="00D9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618C5" w:rsidRPr="00D956CF" w:rsidRDefault="008618C5" w:rsidP="008618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675"/>
        <w:gridCol w:w="6663"/>
        <w:gridCol w:w="2551"/>
      </w:tblGrid>
      <w:tr w:rsidR="008618C5" w:rsidRPr="00D956CF" w:rsidTr="008618C5">
        <w:trPr>
          <w:trHeight w:val="759"/>
        </w:trPr>
        <w:tc>
          <w:tcPr>
            <w:tcW w:w="675" w:type="dxa"/>
          </w:tcPr>
          <w:p w:rsidR="008618C5" w:rsidRPr="00D956CF" w:rsidRDefault="008618C5" w:rsidP="00861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618C5" w:rsidRPr="00D956CF" w:rsidRDefault="008618C5" w:rsidP="008618C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3" w:type="dxa"/>
          </w:tcPr>
          <w:p w:rsidR="008618C5" w:rsidRPr="00D956CF" w:rsidRDefault="008618C5" w:rsidP="00861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2551" w:type="dxa"/>
          </w:tcPr>
          <w:p w:rsidR="008618C5" w:rsidRPr="00D956CF" w:rsidRDefault="008618C5" w:rsidP="008618C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618C5" w:rsidRPr="00D956CF" w:rsidTr="008618C5">
        <w:tc>
          <w:tcPr>
            <w:tcW w:w="675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618C5" w:rsidRPr="00D956CF" w:rsidRDefault="008618C5" w:rsidP="008618C5">
            <w:pPr>
              <w:pStyle w:val="a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8618C5" w:rsidRPr="00D956CF" w:rsidRDefault="007D1106" w:rsidP="007D11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и традиционные формы работы по  духовно- нравственному воспитанию учащихся.</w:t>
            </w:r>
          </w:p>
        </w:tc>
        <w:tc>
          <w:tcPr>
            <w:tcW w:w="2551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618C5" w:rsidRPr="00D956CF" w:rsidTr="008618C5">
        <w:tc>
          <w:tcPr>
            <w:tcW w:w="675" w:type="dxa"/>
          </w:tcPr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8618C5" w:rsidRPr="00D956CF" w:rsidRDefault="007D1106" w:rsidP="007D11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опыта работы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 9 «а»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3 «б»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551" w:type="dxa"/>
          </w:tcPr>
          <w:p w:rsidR="007D1106" w:rsidRPr="00D956CF" w:rsidRDefault="008618C5" w:rsidP="007D11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Хидирова</w:t>
            </w:r>
            <w:proofErr w:type="spellEnd"/>
            <w:r w:rsidR="007D1106"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З.Х</w:t>
            </w:r>
          </w:p>
          <w:p w:rsidR="007D1106" w:rsidRPr="00D956CF" w:rsidRDefault="007D1106" w:rsidP="007D11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Габибова</w:t>
            </w:r>
            <w:proofErr w:type="spellEnd"/>
            <w:r w:rsidRPr="00D956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Г.</w:t>
            </w:r>
          </w:p>
          <w:p w:rsidR="008618C5" w:rsidRPr="00D956CF" w:rsidRDefault="008618C5" w:rsidP="008618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B6589" w:rsidRPr="00D956CF" w:rsidRDefault="00BB6589" w:rsidP="00D4336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589" w:rsidRPr="00D956CF" w:rsidRDefault="00BB6589" w:rsidP="00D43366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AC2" w:rsidRPr="00D956CF" w:rsidRDefault="00E16AC2" w:rsidP="006C57CA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16AC2" w:rsidRPr="00D956CF" w:rsidSect="0023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16D"/>
    <w:multiLevelType w:val="hybridMultilevel"/>
    <w:tmpl w:val="616E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CC6"/>
    <w:multiLevelType w:val="multilevel"/>
    <w:tmpl w:val="998A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63224"/>
    <w:multiLevelType w:val="hybridMultilevel"/>
    <w:tmpl w:val="796E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421EF"/>
    <w:multiLevelType w:val="hybridMultilevel"/>
    <w:tmpl w:val="16201D88"/>
    <w:lvl w:ilvl="0" w:tplc="D2F45EB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A558C"/>
    <w:multiLevelType w:val="hybridMultilevel"/>
    <w:tmpl w:val="68A8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CDF"/>
    <w:multiLevelType w:val="hybridMultilevel"/>
    <w:tmpl w:val="28B0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E47DF"/>
    <w:multiLevelType w:val="hybridMultilevel"/>
    <w:tmpl w:val="14DED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AC2"/>
    <w:rsid w:val="001132E0"/>
    <w:rsid w:val="00177131"/>
    <w:rsid w:val="001E662F"/>
    <w:rsid w:val="00232808"/>
    <w:rsid w:val="00423BD0"/>
    <w:rsid w:val="00494F9A"/>
    <w:rsid w:val="00582A81"/>
    <w:rsid w:val="005C2E5E"/>
    <w:rsid w:val="005F40E7"/>
    <w:rsid w:val="006402F8"/>
    <w:rsid w:val="006C57CA"/>
    <w:rsid w:val="00792CDF"/>
    <w:rsid w:val="007D1106"/>
    <w:rsid w:val="008618C5"/>
    <w:rsid w:val="009503B0"/>
    <w:rsid w:val="00A73772"/>
    <w:rsid w:val="00AC5392"/>
    <w:rsid w:val="00AD0676"/>
    <w:rsid w:val="00B1626F"/>
    <w:rsid w:val="00BB6589"/>
    <w:rsid w:val="00BE6EDF"/>
    <w:rsid w:val="00C023D0"/>
    <w:rsid w:val="00D16864"/>
    <w:rsid w:val="00D43366"/>
    <w:rsid w:val="00D75975"/>
    <w:rsid w:val="00D956CF"/>
    <w:rsid w:val="00E16AC2"/>
    <w:rsid w:val="00F06FC5"/>
    <w:rsid w:val="00F16B05"/>
    <w:rsid w:val="00F27B7A"/>
    <w:rsid w:val="00F549E2"/>
    <w:rsid w:val="00F948E2"/>
    <w:rsid w:val="00F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38F3"/>
  <w15:docId w15:val="{2E1E1EFB-099A-489B-ABDF-B4C03B8B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C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F40E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AC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1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E16AC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E16AC2"/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qFormat/>
    <w:rsid w:val="00E16AC2"/>
    <w:rPr>
      <w:b/>
      <w:bCs/>
    </w:rPr>
  </w:style>
  <w:style w:type="character" w:customStyle="1" w:styleId="apple-converted-space">
    <w:name w:val="apple-converted-space"/>
    <w:basedOn w:val="a0"/>
    <w:rsid w:val="00E16AC2"/>
  </w:style>
  <w:style w:type="character" w:customStyle="1" w:styleId="spelle">
    <w:name w:val="spelle"/>
    <w:basedOn w:val="a0"/>
    <w:rsid w:val="00E16AC2"/>
  </w:style>
  <w:style w:type="paragraph" w:styleId="a8">
    <w:name w:val="Balloon Text"/>
    <w:basedOn w:val="a"/>
    <w:link w:val="a9"/>
    <w:uiPriority w:val="99"/>
    <w:semiHidden/>
    <w:unhideWhenUsed/>
    <w:rsid w:val="005F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0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40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p1">
    <w:name w:val="p1"/>
    <w:basedOn w:val="a"/>
    <w:rsid w:val="00F0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06FC5"/>
  </w:style>
  <w:style w:type="paragraph" w:customStyle="1" w:styleId="p15">
    <w:name w:val="p15"/>
    <w:basedOn w:val="a"/>
    <w:rsid w:val="00F0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92CDF"/>
    <w:pPr>
      <w:ind w:left="720"/>
      <w:contextualSpacing/>
    </w:pPr>
  </w:style>
  <w:style w:type="table" w:styleId="ab">
    <w:name w:val="Table Grid"/>
    <w:basedOn w:val="a1"/>
    <w:uiPriority w:val="39"/>
    <w:rsid w:val="00D7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DEFB-6090-442F-B0D3-530993CE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14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cp:lastPrinted>2018-10-15T04:16:00Z</cp:lastPrinted>
  <dcterms:created xsi:type="dcterms:W3CDTF">2017-10-24T18:41:00Z</dcterms:created>
  <dcterms:modified xsi:type="dcterms:W3CDTF">2018-10-15T04:17:00Z</dcterms:modified>
</cp:coreProperties>
</file>