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3"/>
      </w:tblGrid>
      <w:tr w:rsidR="00DA1661" w:rsidRPr="007B23B1" w:rsidTr="00710517">
        <w:trPr>
          <w:trHeight w:val="673"/>
        </w:trPr>
        <w:tc>
          <w:tcPr>
            <w:tcW w:w="15593" w:type="dxa"/>
          </w:tcPr>
          <w:p w:rsidR="00DA1661" w:rsidRPr="007B23B1" w:rsidRDefault="00BB4BB4" w:rsidP="002921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1661" w:rsidRPr="007B23B1">
              <w:rPr>
                <w:b/>
                <w:bCs/>
                <w:sz w:val="28"/>
                <w:szCs w:val="28"/>
              </w:rPr>
              <w:t>Календарн</w:t>
            </w:r>
            <w:r w:rsidR="00DA1661">
              <w:rPr>
                <w:b/>
                <w:bCs/>
                <w:sz w:val="28"/>
                <w:szCs w:val="28"/>
              </w:rPr>
              <w:t>о-</w:t>
            </w:r>
            <w:r w:rsidR="00DA1661" w:rsidRPr="007B23B1">
              <w:rPr>
                <w:b/>
                <w:bCs/>
                <w:sz w:val="28"/>
                <w:szCs w:val="28"/>
              </w:rPr>
              <w:t xml:space="preserve">тематическое планирование уроков физике в 7 классе (количество часов </w:t>
            </w:r>
            <w:r w:rsidR="00292199">
              <w:rPr>
                <w:b/>
                <w:bCs/>
                <w:sz w:val="28"/>
                <w:szCs w:val="28"/>
              </w:rPr>
              <w:t>68</w:t>
            </w:r>
            <w:r w:rsidR="00DA1661" w:rsidRPr="007B23B1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tbl>
      <w:tblPr>
        <w:tblpPr w:leftFromText="180" w:rightFromText="180" w:vertAnchor="text" w:horzAnchor="margin" w:tblpX="-509" w:tblpY="1"/>
        <w:tblW w:w="156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5"/>
        <w:gridCol w:w="97"/>
        <w:gridCol w:w="7"/>
        <w:gridCol w:w="12"/>
        <w:gridCol w:w="12"/>
        <w:gridCol w:w="14"/>
        <w:gridCol w:w="11"/>
        <w:gridCol w:w="26"/>
        <w:gridCol w:w="561"/>
        <w:gridCol w:w="2245"/>
        <w:gridCol w:w="4881"/>
        <w:gridCol w:w="33"/>
        <w:gridCol w:w="14"/>
        <w:gridCol w:w="503"/>
        <w:gridCol w:w="4684"/>
        <w:gridCol w:w="6"/>
        <w:gridCol w:w="61"/>
        <w:gridCol w:w="141"/>
        <w:gridCol w:w="1712"/>
        <w:gridCol w:w="8"/>
      </w:tblGrid>
      <w:tr w:rsidR="003A2200" w:rsidRPr="007B23B1" w:rsidTr="009B6CC6">
        <w:trPr>
          <w:gridAfter w:val="1"/>
          <w:wAfter w:w="8" w:type="dxa"/>
          <w:trHeight w:val="17"/>
        </w:trPr>
        <w:tc>
          <w:tcPr>
            <w:tcW w:w="7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Default="003A2200" w:rsidP="003A2200">
            <w:pPr>
              <w:rPr>
                <w:b/>
                <w:bCs/>
              </w:rPr>
            </w:pPr>
            <w:r w:rsidRPr="007B23B1">
              <w:rPr>
                <w:b/>
                <w:bCs/>
                <w:sz w:val="22"/>
                <w:szCs w:val="22"/>
              </w:rPr>
              <w:t>№</w:t>
            </w:r>
          </w:p>
          <w:p w:rsidR="003A2200" w:rsidRPr="007B23B1" w:rsidRDefault="003A2200" w:rsidP="003A2200">
            <w:r w:rsidRPr="007B2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23B1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7B23B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7B23B1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3A2200" w:rsidRPr="007B23B1" w:rsidRDefault="003A2200" w:rsidP="003A2200">
            <w:pPr>
              <w:jc w:val="center"/>
            </w:pPr>
          </w:p>
          <w:p w:rsidR="003A2200" w:rsidRPr="007B23B1" w:rsidRDefault="003A2200" w:rsidP="003A2200">
            <w:pPr>
              <w:rPr>
                <w:b/>
              </w:rPr>
            </w:pPr>
          </w:p>
        </w:tc>
        <w:tc>
          <w:tcPr>
            <w:tcW w:w="643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3A2200" w:rsidRDefault="003A2200" w:rsidP="003A2200">
            <w:pPr>
              <w:spacing w:after="200" w:line="276" w:lineRule="auto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>Дата</w:t>
            </w:r>
          </w:p>
          <w:p w:rsidR="003A2200" w:rsidRDefault="003A2200" w:rsidP="003A2200">
            <w:pPr>
              <w:spacing w:after="200" w:line="276" w:lineRule="auto"/>
              <w:rPr>
                <w:b/>
              </w:rPr>
            </w:pPr>
          </w:p>
          <w:p w:rsidR="003A2200" w:rsidRPr="007B23B1" w:rsidRDefault="003A2200" w:rsidP="003A2200">
            <w:pPr>
              <w:rPr>
                <w:b/>
              </w:rPr>
            </w:pP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7B23B1">
              <w:rPr>
                <w:rFonts w:ascii="Times New Roman" w:hAnsi="Times New Roman"/>
                <w:b/>
              </w:rPr>
              <w:t>Тема урока.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7B23B1">
              <w:rPr>
                <w:rFonts w:ascii="Times New Roman" w:hAnsi="Times New Roman"/>
                <w:b/>
              </w:rPr>
              <w:t>Содержание урока.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7B23B1">
              <w:rPr>
                <w:rFonts w:ascii="Times New Roman" w:hAnsi="Times New Roman"/>
                <w:b/>
              </w:rPr>
              <w:t>Демонстрация опытов.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7B23B1">
              <w:rPr>
                <w:rFonts w:ascii="Times New Roman" w:hAnsi="Times New Roman"/>
                <w:b/>
              </w:rPr>
              <w:t>Планируемые результаты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7B23B1">
              <w:rPr>
                <w:rFonts w:ascii="Times New Roman" w:hAnsi="Times New Roman"/>
                <w:b/>
              </w:rPr>
              <w:t>(в соответствии с ФГОС)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00" w:rsidRPr="007B23B1" w:rsidRDefault="003A2200" w:rsidP="003A2200">
            <w:pPr>
              <w:pStyle w:val="af8"/>
              <w:rPr>
                <w:b/>
              </w:rPr>
            </w:pPr>
          </w:p>
          <w:p w:rsidR="003A2200" w:rsidRPr="007B23B1" w:rsidRDefault="003A2200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3A2200" w:rsidRPr="007B23B1" w:rsidTr="009B6CC6">
        <w:trPr>
          <w:gridAfter w:val="1"/>
          <w:wAfter w:w="8" w:type="dxa"/>
          <w:trHeight w:val="22"/>
        </w:trPr>
        <w:tc>
          <w:tcPr>
            <w:tcW w:w="7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</w:pPr>
          </w:p>
        </w:tc>
        <w:tc>
          <w:tcPr>
            <w:tcW w:w="6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2200" w:rsidRPr="007B23B1" w:rsidRDefault="003A2200" w:rsidP="003A2200">
            <w:pPr>
              <w:jc w:val="center"/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3A2200" w:rsidRPr="007B23B1" w:rsidRDefault="003A2200" w:rsidP="003A2200">
            <w:pPr>
              <w:rPr>
                <w:b/>
              </w:rPr>
            </w:pPr>
          </w:p>
        </w:tc>
        <w:tc>
          <w:tcPr>
            <w:tcW w:w="5431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>Предметные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7B23B1">
              <w:rPr>
                <w:rFonts w:ascii="Times New Roman" w:hAnsi="Times New Roman"/>
                <w:b/>
              </w:rPr>
              <w:t>Результаты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  <w:rPr>
                <w:b/>
              </w:rPr>
            </w:pPr>
          </w:p>
        </w:tc>
      </w:tr>
      <w:tr w:rsidR="00DA1661" w:rsidRPr="007B23B1" w:rsidTr="003A2200">
        <w:trPr>
          <w:gridAfter w:val="1"/>
          <w:wAfter w:w="8" w:type="dxa"/>
          <w:trHeight w:val="14"/>
        </w:trPr>
        <w:tc>
          <w:tcPr>
            <w:tcW w:w="15655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DA1661" w:rsidRDefault="00DA1661" w:rsidP="003A2200">
            <w:pPr>
              <w:tabs>
                <w:tab w:val="left" w:pos="3228"/>
                <w:tab w:val="center" w:pos="8097"/>
              </w:tabs>
              <w:jc w:val="center"/>
              <w:rPr>
                <w:b/>
              </w:rPr>
            </w:pPr>
          </w:p>
          <w:p w:rsidR="00DA1661" w:rsidRPr="007B23B1" w:rsidRDefault="00DA1661" w:rsidP="003A2200">
            <w:pPr>
              <w:tabs>
                <w:tab w:val="left" w:pos="3228"/>
                <w:tab w:val="center" w:pos="8097"/>
              </w:tabs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 xml:space="preserve">ВВЕДЕНИЕ </w:t>
            </w:r>
            <w:proofErr w:type="gramStart"/>
            <w:r w:rsidRPr="007B23B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7B23B1">
              <w:rPr>
                <w:b/>
                <w:sz w:val="22"/>
                <w:szCs w:val="22"/>
              </w:rPr>
              <w:t>4часа)</w:t>
            </w:r>
          </w:p>
          <w:p w:rsidR="00DA1661" w:rsidRPr="007B23B1" w:rsidRDefault="00DA1661" w:rsidP="003A2200">
            <w:pPr>
              <w:jc w:val="center"/>
            </w:pPr>
            <w:r w:rsidRPr="007B23B1">
              <w:rPr>
                <w:b/>
                <w:sz w:val="22"/>
                <w:szCs w:val="22"/>
              </w:rPr>
              <w:t>Основные виды деятельности ученика</w:t>
            </w:r>
            <w:r w:rsidRPr="007B23B1">
              <w:rPr>
                <w:sz w:val="22"/>
                <w:szCs w:val="22"/>
              </w:rPr>
              <w:t>: наблюдать и  описывать физические явления. Участвовать в обсуждении явления падения тел на землю. Высказывать предположения и гипотезы. Измерять расстояния и промежутки времени. Определять цену деления шкалы прибора.</w:t>
            </w:r>
          </w:p>
          <w:p w:rsidR="00DA1661" w:rsidRPr="007B23B1" w:rsidRDefault="00DA1661" w:rsidP="003A2200">
            <w:pPr>
              <w:jc w:val="center"/>
              <w:rPr>
                <w:b/>
              </w:rPr>
            </w:pPr>
          </w:p>
        </w:tc>
      </w:tr>
      <w:tr w:rsidR="003A2200" w:rsidRPr="007B23B1" w:rsidTr="009B6CC6">
        <w:trPr>
          <w:gridAfter w:val="1"/>
          <w:wAfter w:w="8" w:type="dxa"/>
          <w:cantSplit/>
          <w:trHeight w:val="1134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710517">
            <w:pPr>
              <w:jc w:val="center"/>
            </w:pPr>
            <w:r>
              <w:t>03.09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Первичный инструктаж по ТБ.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Что изучает физика. Наблюдения и опыты.</w:t>
            </w:r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Первоначальные сведения о физике как науке.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Понятие о содержании физической науки; физические явления. Главная задача физики; основные физические знания – наблюдения и опыты.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Различные приборы, их действие.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1.Демонстрация наборов тел, имеющих</w:t>
            </w:r>
          </w:p>
          <w:p w:rsidR="003A2200" w:rsidRPr="007B23B1" w:rsidRDefault="003A2200" w:rsidP="003A2200">
            <w:pPr>
              <w:numPr>
                <w:ilvl w:val="0"/>
                <w:numId w:val="29"/>
              </w:numPr>
              <w:jc w:val="center"/>
            </w:pPr>
            <w:r w:rsidRPr="007B23B1">
              <w:rPr>
                <w:sz w:val="22"/>
                <w:szCs w:val="22"/>
              </w:rPr>
              <w:t>Одинаковую форму, но разный объем;</w:t>
            </w:r>
          </w:p>
          <w:p w:rsidR="003A2200" w:rsidRPr="007B23B1" w:rsidRDefault="003A2200" w:rsidP="003A2200">
            <w:pPr>
              <w:numPr>
                <w:ilvl w:val="0"/>
                <w:numId w:val="29"/>
              </w:numPr>
              <w:jc w:val="center"/>
            </w:pPr>
            <w:r w:rsidRPr="007B23B1">
              <w:rPr>
                <w:sz w:val="22"/>
                <w:szCs w:val="22"/>
              </w:rPr>
              <w:t>Одинаковый объем, но разную форму.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2.Примеры физических явлений, относящихся  к различным группам.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  <w:b/>
                <w:bCs/>
              </w:rPr>
              <w:t>Д:</w:t>
            </w:r>
            <w:r w:rsidRPr="007B23B1">
              <w:rPr>
                <w:rFonts w:ascii="Times New Roman" w:hAnsi="Times New Roman"/>
              </w:rPr>
              <w:t xml:space="preserve"> падение шарика по наклонной плоскости, давление света, звучание камертона, горение лампочки от батарейки, постоянный магнит.</w:t>
            </w:r>
          </w:p>
          <w:p w:rsidR="003A2200" w:rsidRPr="007B23B1" w:rsidRDefault="003A2200" w:rsidP="003A2200">
            <w:pPr>
              <w:jc w:val="center"/>
            </w:pP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Различать физические явления и тела, физические величины и их единицы.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Ознакомиться с  научной терминологией, наблюдать и описывать физические явления.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3-6 п. 1-3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 – № 5,7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05.09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Физические величины. Погрешность измерений.</w:t>
            </w:r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Определение физической величины. Алгоритм нахождения цены деления измерительного прибора и погрешности измерений.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Понятие о физической величине. Единицы физических величин. Цена деления и её определение. Измерительные приборы. Решение задач№1,3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b/>
                <w:bCs/>
                <w:sz w:val="22"/>
                <w:szCs w:val="22"/>
              </w:rPr>
              <w:t>Д:</w:t>
            </w:r>
            <w:r w:rsidRPr="007B23B1">
              <w:rPr>
                <w:sz w:val="22"/>
                <w:szCs w:val="22"/>
              </w:rPr>
              <w:t xml:space="preserve"> шкалы различных физических приборов.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Приводить примеры  физических величин, находить цену деления прибора, различать погрешность и записывать результат измерений с учетом погрешности.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научного типа мышления.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измерительной линейкой, термометром, транспортиром.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Стр. 4-11 п.4-5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Стр.10 упр.1, стр. 12   задание 1</w:t>
            </w:r>
          </w:p>
        </w:tc>
      </w:tr>
      <w:tr w:rsidR="003A2200" w:rsidRPr="007B23B1" w:rsidTr="009B6CC6">
        <w:trPr>
          <w:gridAfter w:val="1"/>
          <w:wAfter w:w="8" w:type="dxa"/>
          <w:trHeight w:val="265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10.09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b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b/>
                <w:i/>
                <w:sz w:val="22"/>
                <w:szCs w:val="22"/>
              </w:rPr>
              <w:t xml:space="preserve"> 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,,Определение цены деления измерительного прибора».</w:t>
            </w:r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Знакомство с техникой безопасности в кабинете физики. Развитие умений и навыков работы с физическими приборами. Знакомство с требованиями к оформлению отчетов о лабораторной работе.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1.Определение цены деления измерительного прибора.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2.Измерение вместимости различных емкостей.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3.Запись результатов измерений с учетом погрешностей.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4.Представление данных в виде таблицы</w:t>
            </w:r>
            <w:proofErr w:type="gramStart"/>
            <w:r w:rsidRPr="007B23B1">
              <w:rPr>
                <w:sz w:val="22"/>
                <w:szCs w:val="22"/>
              </w:rPr>
              <w:t>.</w:t>
            </w:r>
            <w:r w:rsidRPr="007B23B1">
              <w:t>.</w:t>
            </w:r>
            <w:proofErr w:type="gramEnd"/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практическими умениями определять цену деления прибора,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оценивать границы погрешностей результатов.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Знакомство с алгоритмом нахождения цены деления прибора и погрешности измерений.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Т.Б. при выполнении Л/Р.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Устанавливать закономерности, делать выводы по цели работы.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Используя интернет ресурс</w:t>
            </w:r>
            <w:proofErr w:type="gramStart"/>
            <w:r w:rsidRPr="007B23B1">
              <w:rPr>
                <w:sz w:val="22"/>
                <w:szCs w:val="22"/>
              </w:rPr>
              <w:t xml:space="preserve"> П</w:t>
            </w:r>
            <w:proofErr w:type="gramEnd"/>
            <w:r w:rsidRPr="007B23B1">
              <w:rPr>
                <w:sz w:val="22"/>
                <w:szCs w:val="22"/>
              </w:rPr>
              <w:t>одготовить доклады про ученых –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1077"/>
        </w:trPr>
        <w:tc>
          <w:tcPr>
            <w:tcW w:w="6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12.09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Физика и техника.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Основные этапы развития физики. Взаимосвязь физики и техники.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Научно-технический прогресс.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Пользоваться современными электронными устройствами: (плеер, пейджер, </w:t>
            </w:r>
            <w:proofErr w:type="spellStart"/>
            <w:r w:rsidRPr="007B23B1">
              <w:rPr>
                <w:rFonts w:ascii="Times New Roman" w:hAnsi="Times New Roman"/>
              </w:rPr>
              <w:t>моб</w:t>
            </w:r>
            <w:proofErr w:type="spellEnd"/>
            <w:r w:rsidRPr="007B23B1">
              <w:rPr>
                <w:rFonts w:ascii="Times New Roman" w:hAnsi="Times New Roman"/>
              </w:rPr>
              <w:t>. телефон, видеомагнитофон).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12-15 п.6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Вопросы после параграфов устно</w:t>
            </w:r>
          </w:p>
        </w:tc>
      </w:tr>
      <w:tr w:rsidR="00301B3B" w:rsidRPr="007B23B1" w:rsidTr="003A2200">
        <w:trPr>
          <w:gridAfter w:val="1"/>
          <w:wAfter w:w="8" w:type="dxa"/>
          <w:trHeight w:val="27"/>
        </w:trPr>
        <w:tc>
          <w:tcPr>
            <w:tcW w:w="15655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01B3B" w:rsidRPr="007B23B1" w:rsidRDefault="00301B3B" w:rsidP="003A2200">
            <w:pPr>
              <w:jc w:val="center"/>
            </w:pPr>
          </w:p>
          <w:p w:rsidR="00301B3B" w:rsidRPr="007B23B1" w:rsidRDefault="00301B3B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 xml:space="preserve">Глава 1. Первоначальные сведения о строении вещества </w:t>
            </w:r>
            <w:proofErr w:type="gramStart"/>
            <w:r w:rsidRPr="007B23B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7B23B1">
              <w:rPr>
                <w:b/>
                <w:sz w:val="22"/>
                <w:szCs w:val="22"/>
              </w:rPr>
              <w:t>6 часов)</w:t>
            </w:r>
          </w:p>
          <w:p w:rsidR="00301B3B" w:rsidRPr="006E795E" w:rsidRDefault="00301B3B" w:rsidP="003A2200">
            <w:pPr>
              <w:jc w:val="center"/>
            </w:pPr>
            <w:r w:rsidRPr="007B23B1">
              <w:rPr>
                <w:b/>
                <w:sz w:val="22"/>
                <w:szCs w:val="22"/>
              </w:rPr>
              <w:t>Основные виды деятельности ученика</w:t>
            </w:r>
            <w:r w:rsidRPr="007B23B1">
              <w:rPr>
                <w:sz w:val="22"/>
                <w:szCs w:val="22"/>
              </w:rPr>
              <w:t>: наблюдать и объяснять явление диффузии. Выполнять опыты по обнаружению действия сил молекулярного притяжения. Объяснять свойства газов, жидкостей и твердых тел на основе атомной теории строения вещества</w:t>
            </w:r>
          </w:p>
        </w:tc>
      </w:tr>
      <w:tr w:rsidR="003A2200" w:rsidRPr="007B23B1" w:rsidTr="009B6CC6">
        <w:trPr>
          <w:gridAfter w:val="1"/>
          <w:wAfter w:w="8" w:type="dxa"/>
          <w:trHeight w:val="30"/>
        </w:trPr>
        <w:tc>
          <w:tcPr>
            <w:tcW w:w="777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5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Default="003A2200" w:rsidP="003A2200">
            <w:pPr>
              <w:spacing w:after="200" w:line="276" w:lineRule="auto"/>
            </w:pPr>
          </w:p>
          <w:p w:rsidR="003A2200" w:rsidRPr="007B23B1" w:rsidRDefault="00710517" w:rsidP="003A2200">
            <w:pPr>
              <w:jc w:val="center"/>
            </w:pPr>
            <w:r>
              <w:t>17.09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Строение вещества. Молекулы.</w:t>
            </w:r>
          </w:p>
          <w:p w:rsidR="003A2200" w:rsidRPr="007B23B1" w:rsidRDefault="003A2200" w:rsidP="003A2200">
            <w:pPr>
              <w:jc w:val="center"/>
              <w:rPr>
                <w:b/>
              </w:rPr>
            </w:pPr>
            <w:r w:rsidRPr="007B23B1">
              <w:rPr>
                <w:sz w:val="22"/>
                <w:szCs w:val="22"/>
              </w:rPr>
              <w:t>Движение молекул. Скорость движения молекул и температура тела.</w:t>
            </w:r>
          </w:p>
          <w:p w:rsidR="003A2200" w:rsidRPr="007B23B1" w:rsidRDefault="003A2200" w:rsidP="003A2200">
            <w:pPr>
              <w:jc w:val="center"/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Представление о молекулах и их размерах.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Опыты и явления, доказывающие, что все вещества состоят отдельных частиц. Молекулы. Атомы. Представления о размерах молекул.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Д: деформация тел, растворение марганца в воде, расширение тел при нагревании. Снимки молекул, атомов. Смешивание воды и ацетона.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1.Модели молекул воды, кислорода, водорода.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2.Опыты по рисункам 16, 19 учебника.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Определять размер молекул и атомов; различать понятия молекула и атом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участвовать в дискуссии, кратко и точно отвечать на вопросы, использовать справочную литературу и другие источники информации.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16-20 п.7-8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Инд. </w:t>
            </w:r>
            <w:proofErr w:type="spellStart"/>
            <w:r w:rsidRPr="007B23B1">
              <w:rPr>
                <w:sz w:val="22"/>
                <w:szCs w:val="22"/>
              </w:rPr>
              <w:t>эадание</w:t>
            </w:r>
            <w:proofErr w:type="spellEnd"/>
            <w:r w:rsidRPr="007B23B1">
              <w:rPr>
                <w:sz w:val="22"/>
                <w:szCs w:val="22"/>
              </w:rPr>
              <w:t xml:space="preserve"> подготовить доклад  Броуновское движение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Л.-№ 49, 50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20-22 п.9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trHeight w:val="9"/>
        </w:trPr>
        <w:tc>
          <w:tcPr>
            <w:tcW w:w="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6</w:t>
            </w:r>
          </w:p>
        </w:tc>
        <w:tc>
          <w:tcPr>
            <w:tcW w:w="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2200" w:rsidRPr="007B23B1" w:rsidRDefault="003A2200" w:rsidP="003A2200">
            <w:pPr>
              <w:jc w:val="center"/>
            </w:pPr>
          </w:p>
        </w:tc>
        <w:tc>
          <w:tcPr>
            <w:tcW w:w="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19.09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b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b/>
                <w:i/>
                <w:sz w:val="22"/>
                <w:szCs w:val="22"/>
              </w:rPr>
              <w:t xml:space="preserve"> 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,, Измерение размеров малых тел</w:t>
            </w:r>
            <w:proofErr w:type="gramStart"/>
            <w:r w:rsidRPr="007B23B1">
              <w:rPr>
                <w:sz w:val="22"/>
                <w:szCs w:val="22"/>
              </w:rPr>
              <w:t>,,</w:t>
            </w:r>
            <w:proofErr w:type="gramEnd"/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1.Знакомство с методами определения размеров малых тел.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 Сборка экспериментальной установки.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3.Запись результатов измерений с учетом погрешностей.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4.Представление данных в виде таблицы.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5. Оформление отчета по проделанной работе.</w:t>
            </w: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Выполнять измерения «способом рядов».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Работать аккуратно  с учетом Т.Б.,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делать выводы. Овладение умением пользования методом рядов при измерении размеров малых тел.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Проявлять самостоятельность в приобретении </w:t>
            </w:r>
            <w:r w:rsidRPr="007B23B1">
              <w:rPr>
                <w:rFonts w:ascii="Times New Roman" w:hAnsi="Times New Roman"/>
              </w:rPr>
              <w:lastRenderedPageBreak/>
              <w:t>новых знаний и практических умений;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proofErr w:type="gramStart"/>
            <w:r w:rsidRPr="007B23B1">
              <w:rPr>
                <w:rFonts w:ascii="Times New Roman" w:hAnsi="Times New Roman"/>
              </w:rPr>
              <w:t>получении</w:t>
            </w:r>
            <w:proofErr w:type="gramEnd"/>
            <w:r w:rsidRPr="007B23B1">
              <w:rPr>
                <w:rFonts w:ascii="Times New Roman" w:hAnsi="Times New Roman"/>
              </w:rPr>
              <w:t xml:space="preserve"> представления о размерах молекул.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Оформить отчет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24.09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Диффузия  в газах, жидкостях и твердых телах.</w:t>
            </w:r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Как происходит диффузия в газах,  жидкостях и твёрдых телах. Практическая значимость диффузии.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Явление диффузии. Причины и закономерности этого явления. Диффузия в газах, жидкостях и твердых телах. Диффузия в природе. Примеры практического применения.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Д: броуновское движение, распространение эфира в воздухе, растворение соли в воде.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Объяснять явление диффузии и скорость её протекания в зависимости от температуры тела.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Объяснять явления, </w:t>
            </w:r>
            <w:proofErr w:type="gramStart"/>
            <w:r w:rsidRPr="007B23B1">
              <w:rPr>
                <w:rFonts w:ascii="Times New Roman" w:hAnsi="Times New Roman"/>
              </w:rPr>
              <w:t>процессы</w:t>
            </w:r>
            <w:proofErr w:type="gramEnd"/>
            <w:r w:rsidRPr="007B23B1">
              <w:rPr>
                <w:rFonts w:ascii="Times New Roman" w:hAnsi="Times New Roman"/>
              </w:rPr>
              <w:t xml:space="preserve"> происходящие в твердых телах, жидкостях и газах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Выдвигать постулаты о причинах движения молекул, Описывать поведение молекул в конкретной ситуации.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23-26 п.10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26 упр.2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Л.-№ 78-81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8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26.09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Взаимное притяжение и отталкивание молекул.</w:t>
            </w:r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Доказательства существования притяжения и отталкивания молекул.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1.Опыт по рис. 23 учебника.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2.Диффузия газов.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Д: смачивание твердых тел жидкостью. Капиллярные явления.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1.Разламывание и соединение куска мела.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2.Сжатие и распрямление ластика.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3.Сваривание в пламени спиртовки двух стеклянных палочек.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4.Сцепление свинцовых цилиндров.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5.Отрывание стеклянной пластины от воды.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6.Смачиваемые и </w:t>
            </w:r>
            <w:proofErr w:type="spellStart"/>
            <w:r w:rsidRPr="007B23B1">
              <w:rPr>
                <w:sz w:val="22"/>
                <w:szCs w:val="22"/>
              </w:rPr>
              <w:t>несмачиваемые</w:t>
            </w:r>
            <w:proofErr w:type="spellEnd"/>
            <w:r w:rsidRPr="007B23B1">
              <w:rPr>
                <w:sz w:val="22"/>
                <w:szCs w:val="22"/>
              </w:rPr>
              <w:t xml:space="preserve"> водой вещества.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7.Капиллярность. Наличие мениска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Объяснять  взаимодействие молекул и наличие промежутков.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Демонстрировать и объяснять примеры проявления этого явления в природе и технике.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Овладевать знаниями о взаимодействии молекул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proofErr w:type="spellStart"/>
            <w:r w:rsidRPr="007B23B1">
              <w:rPr>
                <w:rFonts w:ascii="Times New Roman" w:hAnsi="Times New Roman"/>
              </w:rPr>
              <w:t>Установливать</w:t>
            </w:r>
            <w:proofErr w:type="spellEnd"/>
            <w:r w:rsidRPr="007B23B1">
              <w:rPr>
                <w:rFonts w:ascii="Times New Roman" w:hAnsi="Times New Roman"/>
              </w:rPr>
              <w:t xml:space="preserve"> указанные фактов, объяснять конкретные ситуации.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Применять знания о явлении смачивания и </w:t>
            </w:r>
            <w:proofErr w:type="spellStart"/>
            <w:r w:rsidRPr="007B23B1">
              <w:rPr>
                <w:rFonts w:ascii="Times New Roman" w:hAnsi="Times New Roman"/>
              </w:rPr>
              <w:t>несмачивания</w:t>
            </w:r>
            <w:proofErr w:type="spellEnd"/>
            <w:r w:rsidRPr="007B23B1">
              <w:rPr>
                <w:rFonts w:ascii="Times New Roman" w:hAnsi="Times New Roman"/>
              </w:rPr>
              <w:t>, капиллярности в быту.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тест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9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01.10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Агрегатные состояния вещества. Различия в строении веществ.</w:t>
            </w:r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Агрегатные состояния вещества.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Различие в расположение и взаимодействие молекул.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Твердое, жидкое и газообразное состояние вещества. Свойства веществ в </w:t>
            </w:r>
            <w:r w:rsidRPr="007B23B1">
              <w:rPr>
                <w:rFonts w:ascii="Times New Roman" w:hAnsi="Times New Roman"/>
                <w:bCs/>
              </w:rPr>
              <w:t xml:space="preserve">разных агрегатных состояниях. </w:t>
            </w:r>
            <w:r w:rsidRPr="007B23B1">
              <w:rPr>
                <w:rFonts w:ascii="Times New Roman" w:hAnsi="Times New Roman"/>
              </w:rPr>
              <w:t>Объяснение свойств газов, жидкостей и твердых тел на основе знаний о молекулах. Основные положения МКТ.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Объяснять различия твёрдых тел, жидкостей и газов.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Создавать модели строения твердых тел, жидкостей, газов.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Объяснять свойства веществ  в различных агрегатных состояниях на основе МКТ строения вещества.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26-29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п.11-12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стр.29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3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Л.-№84-88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lang w:val="en-US"/>
              </w:rPr>
            </w:pPr>
            <w:r w:rsidRPr="007B23B1">
              <w:rPr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10517" w:rsidRDefault="00710517" w:rsidP="003A2200">
            <w:pPr>
              <w:jc w:val="center"/>
            </w:pPr>
            <w:r>
              <w:t>03.10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,,Сведения о веществе</w:t>
            </w:r>
            <w:proofErr w:type="gramStart"/>
            <w:r w:rsidRPr="007B23B1">
              <w:rPr>
                <w:sz w:val="22"/>
                <w:szCs w:val="22"/>
              </w:rPr>
              <w:t xml:space="preserve">,, </w:t>
            </w:r>
            <w:proofErr w:type="gramEnd"/>
            <w:r w:rsidRPr="007B23B1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5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Повторение основных положений МКТ  и их опытных обоснований, свойства вещества в трех агрегатных состояниях и их объяснение с точки зрения молекулярной теории.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Систематизация имеющихся знаний по теме «Первоначальные сведения о строении вещества».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Участвовать в дискуссии, кратко и точно отвечать на вопросы, использовать справочную литературу и другие источники информации.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13, 29, 48, 68</w:t>
            </w:r>
          </w:p>
        </w:tc>
      </w:tr>
      <w:tr w:rsidR="00301B3B" w:rsidRPr="007B23B1" w:rsidTr="003A2200">
        <w:trPr>
          <w:gridAfter w:val="1"/>
          <w:wAfter w:w="8" w:type="dxa"/>
          <w:trHeight w:val="9"/>
        </w:trPr>
        <w:tc>
          <w:tcPr>
            <w:tcW w:w="1565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01B3B" w:rsidRPr="007B23B1" w:rsidRDefault="00301B3B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 xml:space="preserve">Раздел 2. Взаимодействие тел </w:t>
            </w:r>
            <w:proofErr w:type="gramStart"/>
            <w:r w:rsidRPr="007B23B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7B23B1">
              <w:rPr>
                <w:b/>
                <w:sz w:val="22"/>
                <w:szCs w:val="22"/>
              </w:rPr>
              <w:t>21 час)</w:t>
            </w:r>
          </w:p>
          <w:p w:rsidR="00301B3B" w:rsidRPr="007B23B1" w:rsidRDefault="00301B3B" w:rsidP="003A2200">
            <w:pPr>
              <w:pStyle w:val="af8"/>
              <w:jc w:val="center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23B1">
              <w:rPr>
                <w:rFonts w:ascii="Times New Roman" w:hAnsi="Times New Roman"/>
                <w:b/>
              </w:rPr>
              <w:t>Основные виды деятельности ученика</w:t>
            </w:r>
            <w:r w:rsidRPr="007B23B1">
              <w:rPr>
                <w:rFonts w:ascii="Times New Roman" w:hAnsi="Times New Roman"/>
              </w:rPr>
              <w:t>: рассчитывать путь и скорость тела при равномерном движении. Измерять скорость равномерного движения. Измерять массу тела. Измерять плотность вещества. Измерять силы взаимодействия двух тел</w:t>
            </w:r>
          </w:p>
          <w:p w:rsidR="00301B3B" w:rsidRPr="007B23B1" w:rsidRDefault="00301B3B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08.10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Механическое движение.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Равномерное и неравномерное движение.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Определение механического движения, виды движения, единицы пути.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Относительность движения.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Различные траектории движения.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  <w:b/>
                <w:bCs/>
              </w:rPr>
              <w:t>Д:</w:t>
            </w:r>
            <w:r w:rsidRPr="007B23B1">
              <w:rPr>
                <w:rFonts w:ascii="Times New Roman" w:hAnsi="Times New Roman"/>
              </w:rPr>
              <w:t xml:space="preserve"> равномерное и неравномерное движения.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Различать понятия траектории и пройденного пути, переводить кратные и дольные единицы в основную единицу пути.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представлений о механическом движении тел и его относительности. Проводить классификацию движений по траектории и пути.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Формировать умения выполнять схемы и графики. Знать отличи</w:t>
            </w:r>
            <w:r>
              <w:rPr>
                <w:rFonts w:ascii="Times New Roman" w:hAnsi="Times New Roman"/>
              </w:rPr>
              <w:t xml:space="preserve">тельные признаки равномерного и </w:t>
            </w:r>
            <w:r w:rsidRPr="007B23B1">
              <w:rPr>
                <w:rFonts w:ascii="Times New Roman" w:hAnsi="Times New Roman"/>
              </w:rPr>
              <w:t>неравномерного движения, прямолинейного и криволинейного движения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30-33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п.14-13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32 упр.3 задание 4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Л.-№ 108, 109,114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12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10.10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Скорость. Единицы скорости.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Cs w:val="0"/>
                <w:i/>
                <w:sz w:val="22"/>
                <w:szCs w:val="22"/>
              </w:rPr>
              <w:t>Лабораторная работа № 3</w:t>
            </w: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«Измерение скорости».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Скорость. Единицы измерения скорости. Понятие о векторах. Расчет пути и времени движения. Средняя скорость.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  <w:b/>
              </w:rPr>
              <w:t>Д.</w:t>
            </w:r>
            <w:r w:rsidRPr="007B23B1">
              <w:rPr>
                <w:rFonts w:ascii="Times New Roman" w:hAnsi="Times New Roman"/>
              </w:rPr>
              <w:t xml:space="preserve"> Движение модели автомобиля (расчет средней скорости движения).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таблицей скоростей, сравнивать скорости различных тел.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Сравнивать графики движения, проводить алгебраические преобразования в формуле скорости, переводить единицы скорости в систему СИ.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Представить результаты измерения в виде таблиц, графиков.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Проявлять самостоятельность в приобретении новых знаний и практических умений</w:t>
            </w:r>
            <w:proofErr w:type="gramStart"/>
            <w:r w:rsidRPr="007B23B1">
              <w:rPr>
                <w:rFonts w:ascii="Times New Roman" w:hAnsi="Times New Roman"/>
              </w:rPr>
              <w:t>;.</w:t>
            </w:r>
            <w:proofErr w:type="gramEnd"/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34-37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П.15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38 упр. 4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Л.-№ 117, 118, 121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13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15.10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Расчет пути и времени движения. Решение задач.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 формул для расчета пути и времени при равномерном и неравномерном движении.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1.Расчет скорости, пути, времени равномерного движения.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2.Расчет средней скорости неравномерного движения.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3.Использование различных единиц измерения пути, времени и скорости.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Решать задачи и кратко записывать их, решать графические задачи (построение и чтение).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На основе анализа задач выделять физические величины, формулы, необходимые для решения и проводить расчеты.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Применять теоретические знания по физике на </w:t>
            </w:r>
            <w:r w:rsidRPr="007B23B1">
              <w:rPr>
                <w:rFonts w:ascii="Times New Roman" w:hAnsi="Times New Roman"/>
              </w:rPr>
              <w:lastRenderedPageBreak/>
              <w:t>практике, решать физические задачи на применение полученных знаний.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калькулятором</w:t>
            </w:r>
            <w:proofErr w:type="gramStart"/>
            <w:r w:rsidRPr="007B23B1">
              <w:rPr>
                <w:rFonts w:ascii="Times New Roman" w:hAnsi="Times New Roman"/>
              </w:rPr>
              <w:t xml:space="preserve"> ,</w:t>
            </w:r>
            <w:proofErr w:type="gramEnd"/>
            <w:r w:rsidRPr="007B23B1">
              <w:rPr>
                <w:rFonts w:ascii="Times New Roman" w:hAnsi="Times New Roman"/>
              </w:rPr>
              <w:t xml:space="preserve"> таблицами в учебнике, владеть приёмами упрощённых вычислений.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Научиться </w:t>
            </w:r>
            <w:proofErr w:type="gramStart"/>
            <w:r w:rsidRPr="007B23B1">
              <w:rPr>
                <w:rFonts w:ascii="Times New Roman" w:hAnsi="Times New Roman"/>
              </w:rPr>
              <w:t>правильно</w:t>
            </w:r>
            <w:proofErr w:type="gramEnd"/>
            <w:r w:rsidRPr="007B23B1">
              <w:rPr>
                <w:rFonts w:ascii="Times New Roman" w:hAnsi="Times New Roman"/>
              </w:rPr>
              <w:t xml:space="preserve"> оформлять решение задач. Развивать умения и навыки по переводу единиц, умению выражать неизвестную величину.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lastRenderedPageBreak/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38-39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П.16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39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Упр. 5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Л.-№ 124,128,130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14-15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17.10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Явление инерции. Решение задач.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явления инерции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Опыт по рис. 41 в учебнике.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Колебание маятника.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Явление инерции (кукла на тележке).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Факты, приводящие к выводу для изменения скорости тела относительно Земли необходимо действие других тел. Движение по инерции.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Находить проявление инерции в быту и технике.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Отличать явление инерции от других физ. процессов, анализировать явления, формировать правильный ответ, обосновывать.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применять теоретические знания по физике на практике, решать физические задачи на применение полученных знаний.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Доклад Галилей Галилео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№132-138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16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22.10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Взаимодействие тел.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Взаимодействие тел – причина изменения их скорости  Явление  отдач.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Д: взвешивание тел на рычажных весах, взаимодействие тел.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[ Л</w:t>
            </w:r>
            <w:proofErr w:type="gramStart"/>
            <w:r w:rsidRPr="007B23B1">
              <w:rPr>
                <w:rFonts w:ascii="Times New Roman" w:hAnsi="Times New Roman"/>
              </w:rPr>
              <w:t xml:space="preserve"> ]</w:t>
            </w:r>
            <w:proofErr w:type="gramEnd"/>
            <w:r w:rsidRPr="007B23B1">
              <w:rPr>
                <w:rFonts w:ascii="Times New Roman" w:hAnsi="Times New Roman"/>
              </w:rPr>
              <w:t xml:space="preserve"> стр. 195-202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1.Опыты по рис. 43 в учебнике.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t xml:space="preserve">2.Взаимодействие подвижного тела с </w:t>
            </w:r>
            <w:proofErr w:type="gramStart"/>
            <w:r w:rsidRPr="007B23B1">
              <w:t>неподвижным</w:t>
            </w:r>
            <w:proofErr w:type="gramEnd"/>
            <w:r w:rsidRPr="007B23B1">
              <w:t xml:space="preserve"> (движение шарика по желобу</w:t>
            </w:r>
            <w:r>
              <w:t>).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Приводить примеры изменения скорости тел при взаимодействии.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Делать выводы по результату взаимодействия тел. </w:t>
            </w:r>
            <w:proofErr w:type="spellStart"/>
            <w:r w:rsidRPr="007B23B1">
              <w:rPr>
                <w:rFonts w:ascii="Times New Roman" w:hAnsi="Times New Roman"/>
              </w:rPr>
              <w:t>Форрмирование</w:t>
            </w:r>
            <w:proofErr w:type="spellEnd"/>
            <w:r w:rsidRPr="007B23B1">
              <w:rPr>
                <w:rFonts w:ascii="Times New Roman" w:hAnsi="Times New Roman"/>
              </w:rPr>
              <w:t xml:space="preserve"> умения выделять взаимодействие среди механических явлений;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объяснять явления природы и техники с помощью взаимодействия тел.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42-43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18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171, 178,185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17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24.10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Масса тела. Единицы массы. Измерение массы.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Понятие массы как физической величины; соотношение единиц массы, методы измерения массы.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весами и производить расчеты массы тела.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таблицей в учебнике, работать со справочной литературой.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Продолжить формирование умения характеризовать взаимодействие тел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44 – 48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П.19-20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46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Упр.6</w:t>
            </w:r>
          </w:p>
        </w:tc>
      </w:tr>
      <w:tr w:rsidR="003A2200" w:rsidRPr="007B23B1" w:rsidTr="009B6CC6">
        <w:trPr>
          <w:gridAfter w:val="1"/>
          <w:wAfter w:w="8" w:type="dxa"/>
          <w:trHeight w:val="24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18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29.10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4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,,Измерение массы тела на рычажных весах</w:t>
            </w:r>
            <w:proofErr w:type="gramStart"/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Правила взвешивания на рычажных весах.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Развитие умений и навыков работы с физическими приборами. Закрепить умения перевода единиц массы.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Развитие самостоятельности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умения сравнивать массы тел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рычажными весами и набором гирь и разновесов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С помощью. Весов измерьте массу чайной ложки соли сахарного песка </w:t>
            </w:r>
            <w:proofErr w:type="gramStart"/>
            <w:r w:rsidRPr="007B23B1">
              <w:rPr>
                <w:sz w:val="22"/>
                <w:szCs w:val="22"/>
              </w:rPr>
              <w:t xml:space="preserve">( </w:t>
            </w:r>
            <w:proofErr w:type="gramEnd"/>
            <w:r w:rsidRPr="007B23B1">
              <w:rPr>
                <w:sz w:val="22"/>
                <w:szCs w:val="22"/>
              </w:rPr>
              <w:t xml:space="preserve">кусочек бумаги три на три см имеет массу 1 </w:t>
            </w:r>
            <w:r w:rsidRPr="007B23B1">
              <w:t>Л.- №203 -208</w:t>
            </w:r>
          </w:p>
        </w:tc>
      </w:tr>
      <w:tr w:rsidR="003A2200" w:rsidRPr="007B23B1" w:rsidTr="009B6CC6">
        <w:trPr>
          <w:gridAfter w:val="1"/>
          <w:wAfter w:w="8" w:type="dxa"/>
          <w:trHeight w:val="188"/>
        </w:trPr>
        <w:tc>
          <w:tcPr>
            <w:tcW w:w="6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31.10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Плотность вещества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Понятие плотности,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  <w:b/>
                <w:bCs/>
              </w:rPr>
              <w:t xml:space="preserve">Д: </w:t>
            </w:r>
            <w:r w:rsidRPr="007B23B1">
              <w:rPr>
                <w:rFonts w:ascii="Times New Roman" w:hAnsi="Times New Roman"/>
              </w:rPr>
              <w:t>тела равной массы, равного объема.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1.Демонстрация твердых тел одинакового объема, но разной массы.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2.Сравнение объемов мелких гвоздей и кусочков бумаги, уравновешенных на рычажных весах.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3.Демонстрация твердых тел одинаковой массы, но разного объема.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таблицей плотностей, переводить единицы плотности.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Сравнивать плотности различных материалов, пользоваться таблицами.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Выяснение физического смысла плотности.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убеждения в закономерной связи и познаваемости явлений природы, в объективности научного знания</w:t>
            </w:r>
            <w:proofErr w:type="gramStart"/>
            <w:r w:rsidRPr="007B23B1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48-51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21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Стр52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7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255, 257, 259</w:t>
            </w:r>
          </w:p>
        </w:tc>
      </w:tr>
      <w:tr w:rsidR="003A2200" w:rsidRPr="007B23B1" w:rsidTr="009B6CC6">
        <w:trPr>
          <w:gridAfter w:val="1"/>
          <w:wAfter w:w="8" w:type="dxa"/>
          <w:trHeight w:val="38"/>
        </w:trPr>
        <w:tc>
          <w:tcPr>
            <w:tcW w:w="6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20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12.11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Расчет массы и объема тела по его плотности.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Формула для нахождения массы и объема. Единицы массы тела и объема.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Вычислять массу и объем тела по его плотности; правильно оформлять задачи.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Владеть рациональными, вычислительными навыками, анализировать результаты работы.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Формулировать и осуществлять этапы решения задач.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Применять полученные знания для решения практических задач в повседневной жизни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52-53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22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54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Упр. 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5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21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14.11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5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,,Измерение объема тел</w:t>
            </w:r>
            <w:proofErr w:type="gramStart"/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Правила пользования измерительным цилиндром и мензуркой.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Измерять объем тела неправильной формы с помощью измерительного цилиндра и мензурки.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Соблюдать технику безопасности.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Оформить отчет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22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19.11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6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,,Определение плотности твердого тела</w:t>
            </w:r>
            <w:proofErr w:type="gramStart"/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Формула плотности, соотношение между единицами плотности, массы и объема.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Понятие плотности вещества. Формула для расчета плотности. Единицы измерения плотности. Плотности различных веществ (таблица).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Определять плотность тела по измеренной массе и объему.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Соблюдать технику безопасности, ставить проблему, выдвигать гипотезу,  самостоятельно проводить измерения, делать умозаключения.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Оформить отчет</w:t>
            </w:r>
          </w:p>
        </w:tc>
      </w:tr>
      <w:tr w:rsidR="00710517" w:rsidRPr="007B23B1" w:rsidTr="009B6CC6">
        <w:trPr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710517" w:rsidRPr="007B23B1" w:rsidRDefault="00710517" w:rsidP="003A2200">
            <w:pPr>
              <w:jc w:val="center"/>
            </w:pPr>
            <w:r w:rsidRPr="007B23B1">
              <w:rPr>
                <w:sz w:val="22"/>
                <w:szCs w:val="22"/>
              </w:rPr>
              <w:t>23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0517" w:rsidRPr="007B23B1" w:rsidRDefault="00710517" w:rsidP="003A2200">
            <w:pPr>
              <w:jc w:val="center"/>
            </w:pPr>
            <w:r>
              <w:t>21.11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710517" w:rsidRPr="007B23B1" w:rsidRDefault="00710517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Cs w:val="0"/>
                <w:i/>
                <w:sz w:val="22"/>
                <w:szCs w:val="22"/>
              </w:rPr>
              <w:t>Контрольная работа №1</w:t>
            </w:r>
          </w:p>
          <w:p w:rsidR="00710517" w:rsidRPr="007B23B1" w:rsidRDefault="00710517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Cs w:val="0"/>
                <w:i/>
                <w:sz w:val="22"/>
                <w:szCs w:val="22"/>
              </w:rPr>
              <w:t xml:space="preserve">,,Механическое движение. </w:t>
            </w:r>
            <w:r w:rsidRPr="007B23B1">
              <w:rPr>
                <w:rFonts w:ascii="Times New Roman" w:hAnsi="Times New Roman"/>
                <w:bCs w:val="0"/>
                <w:i/>
                <w:sz w:val="22"/>
                <w:szCs w:val="22"/>
              </w:rPr>
              <w:lastRenderedPageBreak/>
              <w:t>Плотность</w:t>
            </w:r>
            <w:proofErr w:type="gramStart"/>
            <w:r w:rsidRPr="007B23B1">
              <w:rPr>
                <w:rFonts w:ascii="Times New Roman" w:hAnsi="Times New Roman"/>
                <w:bCs w:val="0"/>
                <w:i/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710517" w:rsidRPr="007B23B1" w:rsidRDefault="00710517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Выявление уровня подготовки учащихся</w:t>
            </w:r>
          </w:p>
          <w:p w:rsidR="00710517" w:rsidRPr="007B23B1" w:rsidRDefault="00710517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 типичных недочетов в изученном материале.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710517" w:rsidRPr="007B23B1" w:rsidRDefault="00710517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710517" w:rsidRPr="007B23B1" w:rsidRDefault="00710517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272, 275, 282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26.11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Сила. Явление тяготения. Сила тяжести.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Сила-причина изменения скорости; порядок построения вектора силы.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Причины изменения скорости тела. Понятие о силе. Единицы силы. Сила - векторная величина. Сложение сил направленных по одной прямой. Равнодействующая сила.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1.Причины изменения скорости тела.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2.Опыты по рис.55,56 учебника.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3.Падение металлического шарика, подвешенного на нити после пережигания нити.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Приводить примеры действия различных сил, применять правильную терминологию.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Уметь строить вектор силы.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умений наблюдать, делать выводы, выделять главное, планировать и проводить эксперимент.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умения выполнять рисунки, аккуратно и грамотно делать записи в тетрадях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Использование знаний о силе тяжести для объяснения некоторых явлений из жизни.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54-58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23-24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Инд. Задание – доклад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« невесомость» и « Сила тяжести на других планетах»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Л.- №293, 311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25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28.11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Сила упругости. Закон Гука.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Всемирное тяготение. Сила тяжести – частный случай всемирного тяготения. Причина возникновения силы упругости. Закон Гука для упругих деформаций.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1.Виды деформаций.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2.Колебания пружинного маятника.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3.Действие рогатки.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4.Пластическая и упругая деформации.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Приводить: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А) примеры действия сил  тяжести и упругости.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Б) примеры практического применения закона Гука.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59-66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25 – 28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64 упр. 9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67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10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26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03.12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Вес тела. Связь между силой тяжести и массой тела.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Введение понятия «вес».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Определение веса тела. Различия  между весом тела и силой тяжести. Понятия невесомость и перегрузки.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Понимание смысла физических законов, раскрывающих связь изученных явлений.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Формировать умения выполнять рисунки, аккуратно и грамотно делать записи в тетрадях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Уметь применять формулу при решении задач. Различать вес тела и силу тяжести.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27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05.12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Динамометр.</w:t>
            </w: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7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</w:t>
            </w:r>
            <w:proofErr w:type="spellStart"/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Градуирование</w:t>
            </w:r>
            <w:proofErr w:type="spellEnd"/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пружины и измерение сил динамометром</w:t>
            </w:r>
            <w:proofErr w:type="gramStart"/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Устройство и принцип действия динамометра. Виды динамометров. Практическое применение динамометров.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Градуировать пружину, измерять силу динамометром.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Оформить отчет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328. 329, 338, 340, 342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28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10.12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Сложение двух сил, направленных вдоль одной прямой.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Сила – векторная величина, точка приложения силы, равнодействующая сила.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1.Опыт с демонстрационными динамометрами по </w:t>
            </w:r>
            <w:r w:rsidRPr="007B23B1">
              <w:rPr>
                <w:sz w:val="22"/>
                <w:szCs w:val="22"/>
              </w:rPr>
              <w:lastRenderedPageBreak/>
              <w:t>введению понятия «равнодействующая сил».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2.Измерение равнодействующей сил, действующих на тело, погруженное в жидкость.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Умение пользоваться методами научного исследования явлений природы, проводить наблюдения.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Закрепление навыков работы с динамометром и шкалой прибора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развитие кругозора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формировать умения выполнять рисунки, аккуратно и грамотно делать записи в тетрадях.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lastRenderedPageBreak/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68 – 70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П.29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Вопросы после </w:t>
            </w:r>
            <w:r w:rsidRPr="007B23B1">
              <w:rPr>
                <w:sz w:val="22"/>
                <w:szCs w:val="22"/>
              </w:rPr>
              <w:lastRenderedPageBreak/>
              <w:t>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 70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11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№355. 358, 371, 379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12.12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Сила трения.  Трение в природе и технике.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Cs w:val="0"/>
                <w:i/>
                <w:sz w:val="22"/>
                <w:szCs w:val="22"/>
              </w:rPr>
              <w:t>Лабораторная работа №8</w:t>
            </w: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«Исследование зависимости силы трения скольжения от силы нормального давления»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Виды сил трения. Причины  возникновения силы трения. Зависимость силы трения от веса тела. Роль смазки. Примеры проявления силы трения в природе, быту, и технике. Роль трения в технике, борьба с трением.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1.Сила трения скольжения, покоя и вязкого трения.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2.Измерение силы трения скольжения при движении бруска по деревянной доске.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3.Сравнение силы трения скольжения и силы трения качения.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4.Зависимость силы трения от веса тела, от шероховатости поверхности.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Сравнивать силы трения скольжения и силу трения качения.</w:t>
            </w:r>
            <w:proofErr w:type="gramStart"/>
            <w:r w:rsidRPr="007B23B1">
              <w:rPr>
                <w:rFonts w:ascii="Times New Roman" w:hAnsi="Times New Roman"/>
              </w:rPr>
              <w:t xml:space="preserve"> .</w:t>
            </w:r>
            <w:proofErr w:type="gramEnd"/>
            <w:r w:rsidRPr="007B23B1">
              <w:rPr>
                <w:rFonts w:ascii="Times New Roman" w:hAnsi="Times New Roman"/>
              </w:rPr>
              <w:t xml:space="preserve"> Выполнять четкие, аккуратные рисунки и иллюстрации к задачам.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Различать виды трения. Использовать трение (способы увеличения), борьба с трением (способы уменьшения).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70 – 76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П.30 -32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Вопросы после параграфов устно</w:t>
            </w:r>
          </w:p>
        </w:tc>
      </w:tr>
      <w:tr w:rsidR="003A2200" w:rsidRPr="007B23B1" w:rsidTr="009B6CC6">
        <w:trPr>
          <w:gridAfter w:val="1"/>
          <w:wAfter w:w="8" w:type="dxa"/>
          <w:trHeight w:val="16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30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17.12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Cs w:val="0"/>
                <w:i/>
                <w:sz w:val="22"/>
                <w:szCs w:val="22"/>
              </w:rPr>
              <w:t>Лабораторная работа №9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B23B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«Определение центра тяжести плоской пластины».</w:t>
            </w: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Определять центр тяжести плоской пластины.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Соблюдать технику безопасности, ставить проблему, выдвигать гипотезу.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31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19.12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>Контрольная работа № 2 « Взаимодействие тел»</w:t>
            </w:r>
          </w:p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</w:t>
            </w:r>
          </w:p>
        </w:tc>
        <w:tc>
          <w:tcPr>
            <w:tcW w:w="5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01B3B" w:rsidRPr="007B23B1" w:rsidTr="003A2200">
        <w:trPr>
          <w:gridAfter w:val="1"/>
          <w:wAfter w:w="8" w:type="dxa"/>
          <w:trHeight w:val="9"/>
        </w:trPr>
        <w:tc>
          <w:tcPr>
            <w:tcW w:w="1565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01B3B" w:rsidRPr="007B23B1" w:rsidRDefault="00301B3B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 xml:space="preserve">Раздел 3. Давление твердых тел, жидкостей и газов </w:t>
            </w:r>
            <w:proofErr w:type="gramStart"/>
            <w:r w:rsidRPr="007B23B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7B23B1">
              <w:rPr>
                <w:b/>
                <w:sz w:val="22"/>
                <w:szCs w:val="22"/>
              </w:rPr>
              <w:t>21 час)</w:t>
            </w:r>
          </w:p>
          <w:p w:rsidR="00301B3B" w:rsidRPr="007B23B1" w:rsidRDefault="00301B3B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7B23B1">
              <w:rPr>
                <w:rFonts w:ascii="Times New Roman" w:hAnsi="Times New Roman"/>
                <w:b/>
              </w:rPr>
              <w:t>Основные виды деятельности ученика</w:t>
            </w:r>
            <w:r w:rsidRPr="007B23B1">
              <w:rPr>
                <w:rFonts w:ascii="Times New Roman" w:hAnsi="Times New Roman"/>
              </w:rPr>
              <w:t>: обнаруживать существование атмосферного давления. Объяснять причины плавания тел. Измерять силу Архимеда. Исследовать условия плавания тел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33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24.12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Давление. Единицы давления. Способы изменения давления.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понятия давление, единицы давления, Зависимость давления от силы и площади опоры. Приемы увеличения и уменьшения давления.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 xml:space="preserve">Зависимость давления твердого тела на опору от </w:t>
            </w:r>
            <w:r w:rsidR="00710517">
              <w:rPr>
                <w:rFonts w:ascii="Times New Roman" w:hAnsi="Times New Roman"/>
              </w:rPr>
              <w:t>26.12</w:t>
            </w:r>
            <w:r w:rsidRPr="007B23B1">
              <w:rPr>
                <w:rFonts w:ascii="Times New Roman" w:hAnsi="Times New Roman"/>
              </w:rPr>
              <w:t>веса тела, площади опоры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.Опыты, показывающие, что результат действия силы зависит от площади опоры, на которую она действует. Сила давления.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Умение пользоваться методами научного исследования явлений природы, проводить наблюдения.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Умение отличать явление от физической величины,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давление от силы.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Преобразовывать формулу давления. Выражать силу и площадь из формулы давления.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lastRenderedPageBreak/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77 – 79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П.33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Вопросы после </w:t>
            </w:r>
            <w:r w:rsidRPr="007B23B1">
              <w:rPr>
                <w:sz w:val="22"/>
                <w:szCs w:val="22"/>
              </w:rPr>
              <w:lastRenderedPageBreak/>
              <w:t>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80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Упр12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450. 452,459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80 -81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П.34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31.12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>Лабораторная работа №10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«Измерение давления твердого тела на опору»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Овладеть навыками измерения давления твердого тела на опору.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14.01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Давление газа.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Причины возникновения давления газа. Суть закона Паскаля, механизм давления газа на стенки сосуда.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1.Раздувание камеры под колоколом воздушного насоса.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2.Изменение давления газа при изменении его температуры или объема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Причина давления газа. Зависимость давления данной массы газа от объема при постоянной температуре. Применение сжатого воздуха – отбойный молоток, пневматический тормоз.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Д: давление газа при движении поршня.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Понимание смысла физических законов, раскрывающих связь изученных явлений.</w:t>
            </w:r>
          </w:p>
          <w:p w:rsidR="003A2200" w:rsidRPr="007B23B1" w:rsidRDefault="003A2200" w:rsidP="003A2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23B1">
              <w:rPr>
                <w:sz w:val="22"/>
                <w:szCs w:val="22"/>
              </w:rPr>
              <w:t>Объяснить зависимость давления газа от его объема и температуры. Объяснить передачу давления  жидкостью и газом.</w:t>
            </w:r>
          </w:p>
          <w:p w:rsidR="003A2200" w:rsidRPr="007B23B1" w:rsidRDefault="003A2200" w:rsidP="003A22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82 – 85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35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Инд</w:t>
            </w:r>
            <w:proofErr w:type="gramStart"/>
            <w:r w:rsidRPr="007B23B1">
              <w:rPr>
                <w:sz w:val="22"/>
                <w:szCs w:val="22"/>
              </w:rPr>
              <w:t>.з</w:t>
            </w:r>
            <w:proofErr w:type="gramEnd"/>
            <w:r w:rsidRPr="007B23B1">
              <w:rPr>
                <w:sz w:val="22"/>
                <w:szCs w:val="22"/>
              </w:rPr>
              <w:t>адание « гидростатический парадокс. Опыт Паскаля.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470. 476,479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16.01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Закон Паскаля.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Передача давления жидкость и газом. Закон Паскаля. Объяснение закона Паскаля на основе МКТ.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Умение пользоваться методами научного исследования явлений природы, проводить наблюдения.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85- 87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П.36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Стр.88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21.01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Давление в жидкости и газе.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Рассмотреть природу  давления столба жидкости, проверка качества знаний при решении задач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Передача давления жидкостям и газам.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89 -91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П.37-38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92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15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8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№516, 529, 545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23.01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Расчет давления на дно и стенки сосуда.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Способы расчета давления на дно и стенки сосуда.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Умение применять теоретические знания по физике на практике, решать физические задачи на применение полученных знаний.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Инд. Задание – доклад «давление на дне океанов. Исследование морских глубин»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№491,515.519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2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28.01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Решение задач на расчет давления.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Формула для расчета давления жидкости на дно  и стенки сосуда, единицы измерения давления.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Решать качественные и количественные задачи по теме. Работать в системе Си. Производить преобразование формул, единиц измерения.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Уметь применять теоретические знания по физике на практике, решать физические задачи на применение полученных знаний.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Инд</w:t>
            </w:r>
            <w:proofErr w:type="gramStart"/>
            <w:r w:rsidRPr="007B23B1">
              <w:rPr>
                <w:rFonts w:ascii="Times New Roman" w:hAnsi="Times New Roman"/>
              </w:rPr>
              <w:t>.з</w:t>
            </w:r>
            <w:proofErr w:type="gramEnd"/>
            <w:r w:rsidRPr="007B23B1">
              <w:rPr>
                <w:rFonts w:ascii="Times New Roman" w:hAnsi="Times New Roman"/>
              </w:rPr>
              <w:t>адания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2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30.01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Сообщающие сосуды.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Знать суть закона Паскаля. Закон сообщающихся сосудов для однородной жидкости и разных видов жидкостей.  Суть понятия сообщающиеся сосуды, действие шлюза, фонтана.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Поведение однородной жидкости в сообщающихся сосудах. Закон сообщающихся сосудов, его доказательство. Высоты столбов однородных и неоднородных жидкостей в сообщающихся сосудах. Примеры сообщающихся сосудов, водомерное стекло, шлюз.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1.Равновесие в сообщающихся сосудах однородной и неоднородной жидкостей.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2.Модель водомерного стекла фонтана.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3.Таблица «Шлюз».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4.Модель фонтана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Умение и навыки применять полученные знания для объяснения принципов действия важнейших технических устройств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Решать качественные и количественные задачи. Обосновывать расположение поверхности однородной жидкости в сообщающихся сосудах на одном уровне.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Анализ способов использования сообщающихся сосудов в быту и технике.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Использование закона сообщающихся сосудов для решения задач.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93-95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П.39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95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16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Индивидуальный доклад « история открытия атмосферного давления»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528-530</w:t>
            </w:r>
          </w:p>
        </w:tc>
      </w:tr>
      <w:tr w:rsidR="003A2200" w:rsidRPr="007B23B1" w:rsidTr="009B6CC6">
        <w:trPr>
          <w:gridAfter w:val="1"/>
          <w:wAfter w:w="8" w:type="dxa"/>
          <w:trHeight w:val="210"/>
        </w:trPr>
        <w:tc>
          <w:tcPr>
            <w:tcW w:w="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04.02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Вес воздуха. Атмосферное давление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Атмосфера. Атмосферное давление. Опыты, подтверждающие существование атмосферного давления. Почему существует атмосфера. Связь плотности воздуха с высотой и температурой.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Причины возникновения атмосферного давления.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Д: принцип действия шприца, пипетки, автопоилки.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1.Определение массы воздуха.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2.Обнаружение атмосферного давления.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3.Принцип действия ливера и пипетки.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Овладение универсальными учебными действиями на примерах гипотез для объяснения известных фактов.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Производить преобразование формул, единиц измерения.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Использование знаний об изменении атмосферного давления и его влияния на самочувствие человека.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97 – 100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П.40-41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98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17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10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100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18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№546, 548,551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06.02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Измерение атмосферного давления. Опыт Торричелли.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опыта Торричелли.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1.Опыт с </w:t>
            </w:r>
            <w:proofErr w:type="spellStart"/>
            <w:r w:rsidRPr="007B23B1">
              <w:rPr>
                <w:sz w:val="22"/>
                <w:szCs w:val="22"/>
              </w:rPr>
              <w:t>Магдебурскими</w:t>
            </w:r>
            <w:proofErr w:type="spellEnd"/>
            <w:r w:rsidRPr="007B23B1">
              <w:rPr>
                <w:sz w:val="22"/>
                <w:szCs w:val="22"/>
              </w:rPr>
              <w:t xml:space="preserve"> полушариями.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2.Сдавливание пластиковой бутылки под действием атмосферного давления.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3.Действие присоски.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4.Таблица «Опыт Торричелли».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Опыт Торричелли. Вычисление атмосферного давления в Па. Атмосферное давление на различных высотах. Опыты </w:t>
            </w:r>
            <w:proofErr w:type="spellStart"/>
            <w:r w:rsidRPr="007B23B1">
              <w:rPr>
                <w:rFonts w:ascii="Times New Roman" w:hAnsi="Times New Roman"/>
              </w:rPr>
              <w:t>Герике</w:t>
            </w:r>
            <w:proofErr w:type="spellEnd"/>
            <w:r w:rsidRPr="007B23B1">
              <w:rPr>
                <w:rFonts w:ascii="Times New Roman" w:hAnsi="Times New Roman"/>
              </w:rPr>
              <w:t xml:space="preserve">. Решение задачи 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убеждения в закономерной связи и познаваемости явлений природы, в объективности научного знания.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формулами для вычисления атмосферного давления. Объяснять физическую суть опыта Торричелли.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101 – 102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42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103 – 104 упр.19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11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555- 561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11.02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Барометр-анероид. Атмосферное давление на различных высотах.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Назначение, устройств и принципы действия барометра – анероида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1.Устройство и принцип действия барометра-анероида (прибор и таблица).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2.Изменение показаний барометра-анероида, помещенного под колокол воздушного насоса.</w:t>
            </w:r>
          </w:p>
          <w:p w:rsidR="003A2200" w:rsidRPr="007B23B1" w:rsidRDefault="003A2200" w:rsidP="003A2200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Пользоваться барометром для определения давления.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105-107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П.43-44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106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20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107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21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12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578-581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13.02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Манометры.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Устройство и принцип действия жидкостного и металлического манометров.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Д: жидкостный манометр.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решения практических задач повседневной жизни.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Объяснять принцип действия манометров на основе полученных знаний.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Использовать ранее полученные знания в новых ситуациях.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108-113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П.45-47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111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22</w:t>
            </w:r>
          </w:p>
          <w:p w:rsidR="003A2200" w:rsidRPr="007B23B1" w:rsidRDefault="003A2200" w:rsidP="003A2200">
            <w:pPr>
              <w:jc w:val="center"/>
            </w:pP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Л.- № 603,604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5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18.02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>Контрольная работа №3</w:t>
            </w:r>
          </w:p>
          <w:p w:rsidR="003A2200" w:rsidRPr="007B23B1" w:rsidRDefault="003A2200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>,,Гидростатическое и атмосферное давление</w:t>
            </w:r>
            <w:proofErr w:type="gramStart"/>
            <w:r w:rsidRPr="007B23B1">
              <w:rPr>
                <w:b/>
                <w:i/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Выявление уровня подготовки учащихся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 типичных недочетов в изученном материале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Инд</w:t>
            </w:r>
            <w:proofErr w:type="gramStart"/>
            <w:r w:rsidRPr="007B23B1">
              <w:rPr>
                <w:rFonts w:ascii="Times New Roman" w:hAnsi="Times New Roman"/>
              </w:rPr>
              <w:t>.з</w:t>
            </w:r>
            <w:proofErr w:type="gramEnd"/>
            <w:r w:rsidRPr="007B23B1">
              <w:rPr>
                <w:rFonts w:ascii="Times New Roman" w:hAnsi="Times New Roman"/>
              </w:rPr>
              <w:t>адания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20.02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Поршневой жидкостной насос.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Устройство и принцип действия насоса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1.Табл. «Поршневой жидкостный насос».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2.Анимация действия насоса.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устройств.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Использовать ранее полученные знания в новых ситуациях. Объяснять принцип работы насоса.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тест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25.02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Гидравлический пресс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Принципиальное устройство пресса. Формулы для расчета выигрыша в силе.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Устройство и действие гидравлического пресса. </w:t>
            </w:r>
            <w:proofErr w:type="gramStart"/>
            <w:r w:rsidRPr="007B23B1">
              <w:rPr>
                <w:rFonts w:ascii="Times New Roman" w:hAnsi="Times New Roman"/>
              </w:rPr>
              <w:t>Выигрыш</w:t>
            </w:r>
            <w:proofErr w:type="gramEnd"/>
            <w:r w:rsidRPr="007B23B1">
              <w:rPr>
                <w:rFonts w:ascii="Times New Roman" w:hAnsi="Times New Roman"/>
              </w:rPr>
              <w:t xml:space="preserve"> в силе получаемый при работе пресса.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1.Модель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гидравлического пресса.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2.Анимация действия пресса.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Объяснять принцип действия гидравлической машины.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Приводить примеры  области применения гидравлической машины.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Доп</w:t>
            </w:r>
            <w:proofErr w:type="gramStart"/>
            <w:r w:rsidRPr="007B23B1">
              <w:rPr>
                <w:rFonts w:ascii="Times New Roman" w:hAnsi="Times New Roman"/>
              </w:rPr>
              <w:t>.м</w:t>
            </w:r>
            <w:proofErr w:type="gramEnd"/>
            <w:r w:rsidRPr="007B23B1">
              <w:rPr>
                <w:rFonts w:ascii="Times New Roman" w:hAnsi="Times New Roman"/>
              </w:rPr>
              <w:t>атериал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27.02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Действие жидкости и газа на погруженное в них тело.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Причины возникновения выталкивающей силы. Направление и величина выталкивающей силы. Формулу для определения архимедовой силы.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Причины возникновения выталкивающей силы. Условия, при которых тело тонет, всплывает. Решение задачи № 99.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Д: изменение веса тела, при погружении его в воду.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Объяснить причины возникновения</w:t>
            </w:r>
            <w:proofErr w:type="gramStart"/>
            <w:r w:rsidRPr="007B23B1">
              <w:rPr>
                <w:rFonts w:ascii="Times New Roman" w:hAnsi="Times New Roman"/>
              </w:rPr>
              <w:t>.</w:t>
            </w:r>
            <w:proofErr w:type="gramEnd"/>
            <w:r w:rsidRPr="007B23B1">
              <w:rPr>
                <w:rFonts w:ascii="Times New Roman" w:hAnsi="Times New Roman"/>
              </w:rPr>
              <w:t xml:space="preserve"> </w:t>
            </w:r>
            <w:proofErr w:type="gramStart"/>
            <w:r w:rsidRPr="007B23B1">
              <w:rPr>
                <w:rFonts w:ascii="Times New Roman" w:hAnsi="Times New Roman"/>
              </w:rPr>
              <w:t>в</w:t>
            </w:r>
            <w:proofErr w:type="gramEnd"/>
            <w:r w:rsidRPr="007B23B1">
              <w:rPr>
                <w:rFonts w:ascii="Times New Roman" w:hAnsi="Times New Roman"/>
              </w:rPr>
              <w:t>ыталкивающей силы. Использовать формулу для расчета архимедовой силы.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114-117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П.48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Инд</w:t>
            </w:r>
            <w:proofErr w:type="gramStart"/>
            <w:r w:rsidRPr="007B23B1">
              <w:rPr>
                <w:sz w:val="22"/>
                <w:szCs w:val="22"/>
              </w:rPr>
              <w:t>.д</w:t>
            </w:r>
            <w:proofErr w:type="gramEnd"/>
            <w:r w:rsidRPr="007B23B1">
              <w:rPr>
                <w:sz w:val="22"/>
                <w:szCs w:val="22"/>
              </w:rPr>
              <w:t>оклад «Пневматические машины и инструменты»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№597 - 600;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710517" w:rsidP="003A2200">
            <w:pPr>
              <w:jc w:val="center"/>
            </w:pPr>
            <w:r>
              <w:t>04.03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Закон Архимеда.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 правила для расчета Архимедовой силы. Закон Архимеда.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117 – 119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П.49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119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24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120 задание14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Л.- № 613, 621,523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06.03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Совершенствование навыков расчета силы Архимеда.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Отработка навыков расчета силы Архимеда, работы с единицами СИ.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применять теоретические знания по физике на практике, решать физические задачи на применение полученных знаний. Формулировать и осуществлять этапы решения задач.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Развитие навыков устного счета.</w:t>
            </w: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отработка практических навыков при решении задач.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Инд</w:t>
            </w:r>
            <w:proofErr w:type="gramStart"/>
            <w:r w:rsidRPr="007B23B1">
              <w:rPr>
                <w:rFonts w:ascii="Times New Roman" w:hAnsi="Times New Roman"/>
              </w:rPr>
              <w:t>.з</w:t>
            </w:r>
            <w:proofErr w:type="gramEnd"/>
            <w:r w:rsidRPr="007B23B1">
              <w:rPr>
                <w:rFonts w:ascii="Times New Roman" w:hAnsi="Times New Roman"/>
              </w:rPr>
              <w:t>адания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11.03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11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,,Измерение  выталкивающей  силы, действующей </w:t>
            </w:r>
            <w:r w:rsidRPr="007B23B1">
              <w:rPr>
                <w:sz w:val="22"/>
                <w:szCs w:val="22"/>
              </w:rPr>
              <w:lastRenderedPageBreak/>
              <w:t>на погруженное в жидкость тело</w:t>
            </w:r>
            <w:proofErr w:type="gramStart"/>
            <w:r w:rsidRPr="007B23B1">
              <w:rPr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Отработка умений в измерении силы Архимеда.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 Соблюдать технику безопасности. Самостоятельно проводить измерения, делать умозаключения,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проверить опытным путем справедливость закона </w:t>
            </w:r>
            <w:r w:rsidRPr="007B23B1">
              <w:rPr>
                <w:rFonts w:ascii="Times New Roman" w:hAnsi="Times New Roman"/>
              </w:rPr>
              <w:lastRenderedPageBreak/>
              <w:t>Архимеда.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Оформить отчет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Индивидуальный доклад « Легенда об Архимеде»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№626, 627, 632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13.03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Плавание тел.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 условия плавания тел, погруженного в жидкость, полностью и частично.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решения практических задач повседневной жизни. Анализировать и перерабатывать полученную информацию в соответствии с поставленными задачами.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120 – 122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П.50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122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25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18.03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12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,,Выяснение условий плавания тел</w:t>
            </w:r>
            <w:proofErr w:type="gramStart"/>
            <w:r w:rsidRPr="007B23B1">
              <w:rPr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Развитие практических умений и навыков работы с физическими приборами.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Вычисление погрешности.</w:t>
            </w:r>
          </w:p>
          <w:p w:rsidR="003A2200" w:rsidRPr="007B23B1" w:rsidRDefault="003A2200" w:rsidP="003A2200">
            <w:pPr>
              <w:jc w:val="center"/>
            </w:pP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Производить правильные расчёты, пользоваться оборудованием,  соблюдать технику безопасности.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614. 657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Оформить отчет</w:t>
            </w:r>
          </w:p>
        </w:tc>
      </w:tr>
      <w:tr w:rsidR="003A2200" w:rsidRPr="007B23B1" w:rsidTr="009B6CC6">
        <w:trPr>
          <w:gridAfter w:val="1"/>
          <w:wAfter w:w="8" w:type="dxa"/>
          <w:trHeight w:val="5"/>
        </w:trPr>
        <w:tc>
          <w:tcPr>
            <w:tcW w:w="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20.03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Плавание судов, водный транспорт.  Воздухоплавание.</w:t>
            </w:r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Условия плавания тел. Суть понятия подъемной силы.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1.Плавание коробки из фольги.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2.Изменение осадки модели судна при изменении веса груза.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обеспечения безопасности своей жизни, охраны окружающей среды.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Обосновывать условия плавания тел. Уметь применять формулы условия плавания тел в различных ситуациях.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Применять условия плавания тел на воде и в воздухе.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Приводить примеры использования условия плавания тел.</w:t>
            </w: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124-128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 51-52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125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26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16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128 упр27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639, 646.648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9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01.04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>Контрольная работа №4</w:t>
            </w:r>
          </w:p>
          <w:p w:rsidR="003A2200" w:rsidRPr="007B23B1" w:rsidRDefault="003A2200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>,,Архимедова сила</w:t>
            </w:r>
            <w:proofErr w:type="gramStart"/>
            <w:r w:rsidRPr="007B23B1">
              <w:rPr>
                <w:b/>
                <w:i/>
                <w:sz w:val="22"/>
                <w:szCs w:val="22"/>
              </w:rPr>
              <w:t>,,</w:t>
            </w:r>
            <w:proofErr w:type="gramEnd"/>
          </w:p>
        </w:tc>
        <w:tc>
          <w:tcPr>
            <w:tcW w:w="4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Выявление уровня подготовки учащихся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 типичных недочетов в изученном материале.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№640.641</w:t>
            </w:r>
          </w:p>
        </w:tc>
      </w:tr>
      <w:tr w:rsidR="00301B3B" w:rsidRPr="007B23B1" w:rsidTr="003A2200">
        <w:trPr>
          <w:gridAfter w:val="1"/>
          <w:wAfter w:w="8" w:type="dxa"/>
          <w:trHeight w:val="9"/>
        </w:trPr>
        <w:tc>
          <w:tcPr>
            <w:tcW w:w="1565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01B3B" w:rsidRDefault="00301B3B" w:rsidP="003A2200">
            <w:pPr>
              <w:jc w:val="center"/>
              <w:rPr>
                <w:b/>
              </w:rPr>
            </w:pPr>
          </w:p>
          <w:p w:rsidR="00301B3B" w:rsidRPr="007B23B1" w:rsidRDefault="00301B3B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 xml:space="preserve">Раздел 4. Работа и мощность </w:t>
            </w:r>
            <w:proofErr w:type="gramStart"/>
            <w:r w:rsidRPr="007B23B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7B23B1">
              <w:rPr>
                <w:b/>
                <w:sz w:val="22"/>
                <w:szCs w:val="22"/>
              </w:rPr>
              <w:t>11 часов)</w:t>
            </w:r>
          </w:p>
          <w:p w:rsidR="00301B3B" w:rsidRDefault="00301B3B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  <w:b/>
              </w:rPr>
              <w:t>Основные виды деятельности ученика</w:t>
            </w:r>
            <w:r w:rsidRPr="007B23B1">
              <w:rPr>
                <w:rFonts w:ascii="Times New Roman" w:hAnsi="Times New Roman"/>
              </w:rPr>
              <w:t>: исследовать условия равновесия рычага. Измерять работу силы. Измерять мощность. Измерять КПД наклонной плоскости. Вычислять КПД простых механизмов</w:t>
            </w:r>
            <w:r>
              <w:rPr>
                <w:rFonts w:ascii="Times New Roman" w:hAnsi="Times New Roman"/>
              </w:rPr>
              <w:t>.</w:t>
            </w:r>
          </w:p>
          <w:p w:rsidR="00301B3B" w:rsidRPr="007B23B1" w:rsidRDefault="00301B3B" w:rsidP="003A2200">
            <w:pPr>
              <w:pStyle w:val="af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03.04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Механическая работа. Мощность.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понятия механическая работа. Единицы работы в Си.  Формулу работы.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 xml:space="preserve">Определение работы при подъеме бруска на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7B23B1">
                <w:rPr>
                  <w:rFonts w:ascii="Times New Roman" w:hAnsi="Times New Roman"/>
                </w:rPr>
                <w:t>1 метр</w:t>
              </w:r>
            </w:smartTag>
            <w:r w:rsidRPr="007B23B1">
              <w:rPr>
                <w:rFonts w:ascii="Times New Roman" w:hAnsi="Times New Roman"/>
              </w:rPr>
              <w:t xml:space="preserve"> и его равномерном перемещении на то же расстояние.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Работа постоянной силы. Условия совершения работы. Единица работы. Формула</w:t>
            </w:r>
            <w:proofErr w:type="gramStart"/>
            <w:r w:rsidRPr="007B23B1">
              <w:rPr>
                <w:rFonts w:ascii="Times New Roman" w:hAnsi="Times New Roman"/>
              </w:rPr>
              <w:t xml:space="preserve"> А</w:t>
            </w:r>
            <w:proofErr w:type="gramEnd"/>
            <w:r w:rsidRPr="007B23B1">
              <w:rPr>
                <w:rFonts w:ascii="Times New Roman" w:hAnsi="Times New Roman"/>
              </w:rPr>
              <w:t xml:space="preserve">= </w:t>
            </w:r>
            <w:r w:rsidRPr="007B23B1">
              <w:rPr>
                <w:rFonts w:ascii="Times New Roman" w:hAnsi="Times New Roman"/>
                <w:lang w:val="en-US"/>
              </w:rPr>
              <w:t>F</w:t>
            </w:r>
            <w:r w:rsidRPr="007B23B1">
              <w:rPr>
                <w:rFonts w:ascii="Times New Roman" w:hAnsi="Times New Roman"/>
              </w:rPr>
              <w:t xml:space="preserve"> · </w:t>
            </w:r>
            <w:r w:rsidRPr="007B23B1">
              <w:rPr>
                <w:rFonts w:ascii="Times New Roman" w:hAnsi="Times New Roman"/>
                <w:lang w:val="en-US"/>
              </w:rPr>
              <w:t>s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понятия мощность. Единицы измерения в Си. Формулу мощности.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Определение мощности ученика, который знает свою массу и длину шага.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129-131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П.53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Стр131-132 упр.28 задание 17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№675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08.04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Простые механизмы. Рычаг. Равновесие сил на рычаге.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понятия простые механизмы, рычаг, плечо силы. Условия равновесия рычага.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1.Простые механизмы (без рассмотрения устройства).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2.Условие равновесия рычага.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Формирование неформальных знаний о понятиях простой механизм, рычаг.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Определять плечо силы, находить выигрыш в силе.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132-135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П.54</w:t>
            </w:r>
          </w:p>
          <w:p w:rsidR="003A2200" w:rsidRPr="007B23B1" w:rsidRDefault="003A2200" w:rsidP="003A2200">
            <w:pPr>
              <w:jc w:val="center"/>
            </w:pP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135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упр.29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задание 18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704.705.711</w:t>
            </w:r>
          </w:p>
          <w:p w:rsidR="003A2200" w:rsidRPr="007B23B1" w:rsidRDefault="003A2200" w:rsidP="003A2200">
            <w:pPr>
              <w:jc w:val="center"/>
            </w:pP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10.04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Момент силы. Рычаги в технике, быту и природе.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понятия момент силы. Правило моментов. Единицы момента  силы.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решения практических задач повседневной жизни.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Находить момент силы. Пользоваться правилом моментов.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142-143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П.58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Стр144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30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№750, 762,768</w:t>
            </w:r>
          </w:p>
        </w:tc>
      </w:tr>
      <w:tr w:rsidR="003A2200" w:rsidRPr="007B23B1" w:rsidTr="009B6CC6">
        <w:trPr>
          <w:gridAfter w:val="1"/>
          <w:wAfter w:w="8" w:type="dxa"/>
          <w:trHeight w:val="5"/>
        </w:trPr>
        <w:tc>
          <w:tcPr>
            <w:tcW w:w="7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15.04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13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,,Выяснение условия равновесия рычага</w:t>
            </w:r>
            <w:proofErr w:type="gramStart"/>
            <w:r w:rsidRPr="007B23B1">
              <w:rPr>
                <w:sz w:val="22"/>
                <w:szCs w:val="22"/>
              </w:rPr>
              <w:t>,,</w:t>
            </w:r>
            <w:proofErr w:type="gramEnd"/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Цель и ход работы. Требования к выполнению лабораторной работы. Правило моментов. Закон равновесия рычага.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Правило моментов. Проверка правила на практике. Навыки работы с физическими приборами.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Выполнять требования к лабораторной работе, производить преобразование формул. Проверить на опыте правило моментов.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Делать выводы. Соблюдать технику безопасности, отработает навыки обращения с лабораторным оборудованием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на практике убедится в истинности правил моментов.  Производить аккуратные записи.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145 – 146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П.59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781 - 783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17.04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«Золотое» правило механики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Суть понятия  подвижный, неподвижный блок. ”Золотое правило” механики.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1.Изменение направления действия силы с помощью неподвижного блока (отсутствие выигрыша в силе).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2.Действие подвижного блока (наличие выигрыша в силе).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решения практических задач повседневной жизни.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Производить расчёты работы при использовании простых механизмов. Практическое проявление «золотого правила» механики.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Стр.147-149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П.60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149 </w:t>
            </w:r>
            <w:proofErr w:type="spellStart"/>
            <w:r w:rsidRPr="007B23B1">
              <w:rPr>
                <w:sz w:val="22"/>
                <w:szCs w:val="22"/>
              </w:rPr>
              <w:t>упр</w:t>
            </w:r>
            <w:proofErr w:type="spellEnd"/>
            <w:r w:rsidRPr="007B23B1">
              <w:rPr>
                <w:sz w:val="22"/>
                <w:szCs w:val="22"/>
              </w:rPr>
              <w:t xml:space="preserve"> 31</w:t>
            </w:r>
          </w:p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150 задание 19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№772.773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22.04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Коэффициент полезного действия.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Формула работы, основные понятия и определения темы. Суть понятия КПД, полезная и полная работа.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Развитие теоретического мышления на основе формирования умений.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гипотез.  Объяснять действие механизмов на основе полученных знаний. Выводить из экспериментальных фактов и теоретических моделей физические законы.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Решать задачи на “Золотое правило” механики. Определять полезную и затраченную работу.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150 – 151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П.61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Индивидуальный доклад Энергия движущейся воды и ветра. Гидравлические и ветряные двигатели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24.04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Решение задач на КПД простых механизмов.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Отработка навыков решения задач на определение  КПД простых механизмов.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Формулировать и осуществлять этапы решения задач.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решения практических задач повседневной жизни.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Инд</w:t>
            </w:r>
            <w:proofErr w:type="gramStart"/>
            <w:r w:rsidRPr="007B23B1">
              <w:rPr>
                <w:rFonts w:ascii="Times New Roman" w:hAnsi="Times New Roman"/>
              </w:rPr>
              <w:t>.з</w:t>
            </w:r>
            <w:proofErr w:type="gramEnd"/>
            <w:r w:rsidRPr="007B23B1">
              <w:rPr>
                <w:rFonts w:ascii="Times New Roman" w:hAnsi="Times New Roman"/>
              </w:rPr>
              <w:t>адания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29.04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3"/>
              <w:spacing w:before="0"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Лабораторная </w:t>
            </w:r>
            <w:proofErr w:type="spellStart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>работа№</w:t>
            </w:r>
            <w:proofErr w:type="spellEnd"/>
            <w:r w:rsidRPr="007B23B1">
              <w:rPr>
                <w:rFonts w:ascii="Times New Roman" w:hAnsi="Times New Roman"/>
                <w:i/>
                <w:sz w:val="22"/>
                <w:szCs w:val="22"/>
              </w:rPr>
              <w:t xml:space="preserve"> 14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,,Определение КПД при подъеме тела по наклонной плоскости</w:t>
            </w:r>
            <w:proofErr w:type="gramStart"/>
            <w:r w:rsidRPr="007B23B1">
              <w:rPr>
                <w:sz w:val="22"/>
                <w:szCs w:val="22"/>
              </w:rPr>
              <w:t>,,</w:t>
            </w:r>
            <w:proofErr w:type="gramEnd"/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A8202D" w:rsidRDefault="003A2200" w:rsidP="003A2200">
            <w:pPr>
              <w:jc w:val="center"/>
            </w:pP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Овладение навыками работы с физическим оборудованием.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Оценивать границы погрешностей результатов измерений. Практическое изучение свой</w:t>
            </w:r>
            <w:proofErr w:type="gramStart"/>
            <w:r w:rsidRPr="007B23B1">
              <w:rPr>
                <w:rFonts w:ascii="Times New Roman" w:hAnsi="Times New Roman"/>
              </w:rPr>
              <w:t>ств пр</w:t>
            </w:r>
            <w:proofErr w:type="gramEnd"/>
            <w:r w:rsidRPr="007B23B1">
              <w:rPr>
                <w:rFonts w:ascii="Times New Roman" w:hAnsi="Times New Roman"/>
              </w:rPr>
              <w:t>остых механизмов.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Оформить отчет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06.05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Совершенствование навыков расчета работы и мощности.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Отработка навыков вычисления энергии, работы, мощности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и навыки применять полученные знания для решения практических задач повседневной жизни.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Знания о природе, важнейших физических явлений окружающего мира и понимание смысла физических законов, раскрывающих связь изученных явлений.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9B6CC6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134"/>
        </w:trPr>
        <w:tc>
          <w:tcPr>
            <w:tcW w:w="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08.05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  <w:i/>
              </w:rPr>
            </w:pPr>
            <w:r w:rsidRPr="007B23B1">
              <w:rPr>
                <w:rFonts w:ascii="Times New Roman" w:hAnsi="Times New Roman"/>
                <w:b/>
                <w:i/>
              </w:rPr>
              <w:t xml:space="preserve">Контрольная работа </w:t>
            </w:r>
            <w:r w:rsidRPr="007B23B1">
              <w:rPr>
                <w:rFonts w:ascii="Times New Roman" w:hAnsi="Times New Roman"/>
                <w:b/>
                <w:i/>
              </w:rPr>
              <w:lastRenderedPageBreak/>
              <w:t>№5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  <w:i/>
              </w:rPr>
            </w:pPr>
            <w:r w:rsidRPr="007B23B1">
              <w:rPr>
                <w:rFonts w:ascii="Times New Roman" w:hAnsi="Times New Roman"/>
                <w:b/>
                <w:i/>
              </w:rPr>
              <w:t>« Механическая работа и мощность. Простые механизмы»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Выявление уровня подготовки учащихся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lastRenderedPageBreak/>
              <w:t>и типичных недочетов в изученном материале.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3A2200" w:rsidRPr="007B23B1" w:rsidTr="009B6CC6">
        <w:trPr>
          <w:gridAfter w:val="1"/>
          <w:wAfter w:w="8" w:type="dxa"/>
          <w:trHeight w:val="57"/>
        </w:trPr>
        <w:tc>
          <w:tcPr>
            <w:tcW w:w="73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63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13.05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</w:rPr>
            </w:pPr>
            <w:r w:rsidRPr="007B23B1">
              <w:rPr>
                <w:b/>
                <w:sz w:val="22"/>
                <w:szCs w:val="22"/>
              </w:rPr>
              <w:t>Потенциальная и кинетическая энергия.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  <w:b/>
                <w:i/>
              </w:rPr>
            </w:pPr>
            <w:r w:rsidRPr="007B23B1">
              <w:rPr>
                <w:rFonts w:ascii="Times New Roman" w:hAnsi="Times New Roman"/>
                <w:b/>
              </w:rPr>
              <w:t>Превращение энергий.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spacing w:before="100" w:beforeAutospacing="1" w:after="100" w:afterAutospacing="1"/>
              <w:jc w:val="center"/>
            </w:pPr>
            <w:r w:rsidRPr="007B23B1">
              <w:rPr>
                <w:sz w:val="22"/>
                <w:szCs w:val="22"/>
              </w:rPr>
              <w:t>История термина «энергия». Механическая энергия как физическое понятие, обозначение, единицы. Кинетическая энергия, ее обозначение, формула. Потенциальная энергия, ее обозначение, формула. Связь работы и энергии. Правило расчета энергии. Вывод формулы кинетической энергии тела, ее анализ. Вывод формулы потенциальной энергии тела, поднятого над Землей, ее анализ. Нулевое положение тела. Решение задач типа 77, 79, 81.</w:t>
            </w:r>
          </w:p>
          <w:p w:rsidR="003A2200" w:rsidRPr="007B23B1" w:rsidRDefault="003A2200" w:rsidP="003A2200">
            <w:pPr>
              <w:spacing w:before="100" w:beforeAutospacing="1" w:after="100" w:afterAutospacing="1"/>
              <w:jc w:val="center"/>
            </w:pPr>
            <w:r w:rsidRPr="007B23B1">
              <w:rPr>
                <w:sz w:val="22"/>
                <w:szCs w:val="22"/>
              </w:rPr>
              <w:t>Демонстрация: опыт по рисунку 27 (с. 39).</w:t>
            </w:r>
          </w:p>
        </w:tc>
        <w:tc>
          <w:tcPr>
            <w:tcW w:w="530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  <w:rPr>
                <w:b/>
              </w:rPr>
            </w:pPr>
            <w:r w:rsidRPr="007B23B1">
              <w:rPr>
                <w:sz w:val="22"/>
                <w:szCs w:val="22"/>
              </w:rPr>
              <w:t>Различают виды энергии. Приводят примеры тел, обладающих потенциальной и кинетической энергией. Вычисляют значение энергии. Сравнивают энергии тел. Понимают значение закона сохранения энергии для объяснения процессов в окружающем нас мире. Сравнивают изменение энергии при движении тел.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9B6CC6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П.61</w:t>
            </w:r>
          </w:p>
        </w:tc>
      </w:tr>
      <w:tr w:rsidR="003A2200" w:rsidRPr="007B23B1" w:rsidTr="009B6CC6">
        <w:trPr>
          <w:gridAfter w:val="1"/>
          <w:wAfter w:w="8" w:type="dxa"/>
          <w:trHeight w:val="9"/>
        </w:trPr>
        <w:tc>
          <w:tcPr>
            <w:tcW w:w="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63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2200" w:rsidRPr="007B23B1" w:rsidRDefault="009B6CC6" w:rsidP="003A2200">
            <w:pPr>
              <w:jc w:val="center"/>
            </w:pPr>
            <w:r>
              <w:t>15.05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Совершенствование навыков решения задач за курс 7 класса.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Повторение материала за курс физики 7 класса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Умения применять теоретические знания по физике на практике, решать физические задачи на применение полученных знаний.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3A2200" w:rsidRPr="007B23B1" w:rsidRDefault="003A2200" w:rsidP="003A2200">
            <w:pPr>
              <w:jc w:val="center"/>
            </w:pPr>
            <w:proofErr w:type="spellStart"/>
            <w:proofErr w:type="gramStart"/>
            <w:r w:rsidRPr="007B23B1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152-156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П.62-63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>Вопросы после параграфов устно</w:t>
            </w:r>
          </w:p>
          <w:p w:rsidR="003A2200" w:rsidRPr="007B23B1" w:rsidRDefault="003A2200" w:rsidP="003A2200">
            <w:pPr>
              <w:jc w:val="center"/>
            </w:pPr>
            <w:r w:rsidRPr="007B23B1">
              <w:rPr>
                <w:sz w:val="22"/>
                <w:szCs w:val="22"/>
              </w:rPr>
              <w:t xml:space="preserve">Стр.156 </w:t>
            </w:r>
            <w:proofErr w:type="spellStart"/>
            <w:proofErr w:type="gramStart"/>
            <w:r w:rsidRPr="007B23B1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7B23B1">
              <w:rPr>
                <w:sz w:val="22"/>
                <w:szCs w:val="22"/>
              </w:rPr>
              <w:t xml:space="preserve"> 32</w:t>
            </w:r>
          </w:p>
          <w:p w:rsidR="003A2200" w:rsidRPr="007B23B1" w:rsidRDefault="003A2200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Л.- № 809,810,816</w:t>
            </w:r>
          </w:p>
        </w:tc>
      </w:tr>
      <w:tr w:rsidR="009B6CC6" w:rsidRPr="007B23B1" w:rsidTr="009B6CC6">
        <w:trPr>
          <w:gridAfter w:val="1"/>
          <w:wAfter w:w="8" w:type="dxa"/>
          <w:trHeight w:val="9"/>
        </w:trPr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4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CC6" w:rsidRPr="007B23B1" w:rsidRDefault="009B6CC6" w:rsidP="003A2200">
            <w:pPr>
              <w:jc w:val="center"/>
            </w:pPr>
            <w:r>
              <w:t>20.05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jc w:val="center"/>
              <w:rPr>
                <w:b/>
                <w:i/>
              </w:rPr>
            </w:pPr>
            <w:r w:rsidRPr="007B23B1">
              <w:rPr>
                <w:b/>
                <w:i/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Выявление уровня подготовки учащихся</w:t>
            </w:r>
          </w:p>
          <w:p w:rsidR="009B6CC6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  <w:r w:rsidRPr="007B23B1">
              <w:rPr>
                <w:rFonts w:ascii="Times New Roman" w:hAnsi="Times New Roman"/>
              </w:rPr>
              <w:t>и типичных недочетов в изученном материале.</w:t>
            </w: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</w:tr>
      <w:tr w:rsidR="009B6CC6" w:rsidRPr="007B23B1" w:rsidTr="000C0095">
        <w:trPr>
          <w:trHeight w:val="9"/>
        </w:trPr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jc w:val="center"/>
            </w:pPr>
            <w:r>
              <w:rPr>
                <w:sz w:val="22"/>
                <w:szCs w:val="22"/>
              </w:rPr>
              <w:t>69</w:t>
            </w:r>
            <w:r w:rsidRPr="007B23B1">
              <w:rPr>
                <w:sz w:val="22"/>
                <w:szCs w:val="22"/>
              </w:rPr>
              <w:t>-70</w:t>
            </w:r>
          </w:p>
        </w:tc>
        <w:tc>
          <w:tcPr>
            <w:tcW w:w="64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6CC6" w:rsidRPr="007B23B1" w:rsidRDefault="009B6CC6" w:rsidP="003A2200">
            <w:pPr>
              <w:jc w:val="center"/>
            </w:pPr>
            <w:r>
              <w:t>22.05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jc w:val="center"/>
            </w:pPr>
            <w:r w:rsidRPr="007B23B1">
              <w:rPr>
                <w:sz w:val="22"/>
                <w:szCs w:val="22"/>
              </w:rPr>
              <w:t>Резервное время.</w:t>
            </w:r>
          </w:p>
        </w:tc>
        <w:tc>
          <w:tcPr>
            <w:tcW w:w="4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:rsidR="009B6CC6" w:rsidRPr="007B23B1" w:rsidRDefault="009B6CC6" w:rsidP="003A2200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</w:tbl>
    <w:p w:rsidR="00291871" w:rsidRDefault="00291871"/>
    <w:sectPr w:rsidR="00291871" w:rsidSect="00DA1661">
      <w:footerReference w:type="even" r:id="rId8"/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44" w:rsidRDefault="00BB0C44" w:rsidP="00CA0B5D">
      <w:r>
        <w:separator/>
      </w:r>
    </w:p>
  </w:endnote>
  <w:endnote w:type="continuationSeparator" w:id="0">
    <w:p w:rsidR="00BB0C44" w:rsidRDefault="00BB0C44" w:rsidP="00CA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17" w:rsidRDefault="002569D2" w:rsidP="00292199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10517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10517" w:rsidRDefault="00710517" w:rsidP="00292199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17" w:rsidRDefault="00710517" w:rsidP="00292199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44" w:rsidRDefault="00BB0C44" w:rsidP="00CA0B5D">
      <w:r>
        <w:separator/>
      </w:r>
    </w:p>
  </w:footnote>
  <w:footnote w:type="continuationSeparator" w:id="0">
    <w:p w:rsidR="00BB0C44" w:rsidRDefault="00BB0C44" w:rsidP="00CA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92077"/>
    <w:multiLevelType w:val="multilevel"/>
    <w:tmpl w:val="FB4E86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F3B61"/>
    <w:multiLevelType w:val="hybridMultilevel"/>
    <w:tmpl w:val="80EA2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3E16FD6"/>
    <w:multiLevelType w:val="hybridMultilevel"/>
    <w:tmpl w:val="4F38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C01430"/>
    <w:multiLevelType w:val="hybridMultilevel"/>
    <w:tmpl w:val="09F66D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0D2703E"/>
    <w:multiLevelType w:val="hybridMultilevel"/>
    <w:tmpl w:val="34448A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04541"/>
    <w:multiLevelType w:val="hybridMultilevel"/>
    <w:tmpl w:val="4646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A54AA5"/>
    <w:multiLevelType w:val="hybridMultilevel"/>
    <w:tmpl w:val="0C60038E"/>
    <w:lvl w:ilvl="0" w:tplc="D6B6940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9733A7"/>
    <w:multiLevelType w:val="hybridMultilevel"/>
    <w:tmpl w:val="8A289872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C4C67F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9F7B79"/>
    <w:multiLevelType w:val="hybridMultilevel"/>
    <w:tmpl w:val="F40AC704"/>
    <w:lvl w:ilvl="0" w:tplc="87C88C2C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D722F1"/>
    <w:multiLevelType w:val="hybridMultilevel"/>
    <w:tmpl w:val="8168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51095"/>
    <w:multiLevelType w:val="hybridMultilevel"/>
    <w:tmpl w:val="897285E2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F1187F"/>
    <w:multiLevelType w:val="hybridMultilevel"/>
    <w:tmpl w:val="FB4E86F6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9C3ED7"/>
    <w:multiLevelType w:val="hybridMultilevel"/>
    <w:tmpl w:val="E8C0D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5B1BC7"/>
    <w:multiLevelType w:val="hybridMultilevel"/>
    <w:tmpl w:val="7C069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7D1312"/>
    <w:multiLevelType w:val="hybridMultilevel"/>
    <w:tmpl w:val="254A0904"/>
    <w:lvl w:ilvl="0" w:tplc="0A5E04F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5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76272B"/>
    <w:multiLevelType w:val="hybridMultilevel"/>
    <w:tmpl w:val="46BAA1D8"/>
    <w:lvl w:ilvl="0" w:tplc="62FE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75B080D"/>
    <w:multiLevelType w:val="hybridMultilevel"/>
    <w:tmpl w:val="F8242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EDB4F72"/>
    <w:multiLevelType w:val="hybridMultilevel"/>
    <w:tmpl w:val="219A8430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C4C67F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5F06464C"/>
    <w:multiLevelType w:val="hybridMultilevel"/>
    <w:tmpl w:val="800814CC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0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3E62BD4"/>
    <w:multiLevelType w:val="hybridMultilevel"/>
    <w:tmpl w:val="5EF67BC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E46375D"/>
    <w:multiLevelType w:val="hybridMultilevel"/>
    <w:tmpl w:val="56FEE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A820CD"/>
    <w:multiLevelType w:val="hybridMultilevel"/>
    <w:tmpl w:val="22C2AD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7"/>
  </w:num>
  <w:num w:numId="4">
    <w:abstractNumId w:val="8"/>
  </w:num>
  <w:num w:numId="5">
    <w:abstractNumId w:val="23"/>
  </w:num>
  <w:num w:numId="6">
    <w:abstractNumId w:val="9"/>
  </w:num>
  <w:num w:numId="7">
    <w:abstractNumId w:val="5"/>
  </w:num>
  <w:num w:numId="8">
    <w:abstractNumId w:val="30"/>
  </w:num>
  <w:num w:numId="9">
    <w:abstractNumId w:val="11"/>
  </w:num>
  <w:num w:numId="10">
    <w:abstractNumId w:val="37"/>
  </w:num>
  <w:num w:numId="11">
    <w:abstractNumId w:val="26"/>
  </w:num>
  <w:num w:numId="12">
    <w:abstractNumId w:val="3"/>
  </w:num>
  <w:num w:numId="13">
    <w:abstractNumId w:val="22"/>
  </w:num>
  <w:num w:numId="14">
    <w:abstractNumId w:val="0"/>
  </w:num>
  <w:num w:numId="15">
    <w:abstractNumId w:val="1"/>
  </w:num>
  <w:num w:numId="16">
    <w:abstractNumId w:val="46"/>
  </w:num>
  <w:num w:numId="17">
    <w:abstractNumId w:val="24"/>
  </w:num>
  <w:num w:numId="18">
    <w:abstractNumId w:val="13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4"/>
  </w:num>
  <w:num w:numId="24">
    <w:abstractNumId w:val="36"/>
  </w:num>
  <w:num w:numId="25">
    <w:abstractNumId w:val="25"/>
  </w:num>
  <w:num w:numId="26">
    <w:abstractNumId w:val="42"/>
  </w:num>
  <w:num w:numId="27">
    <w:abstractNumId w:val="17"/>
  </w:num>
  <w:num w:numId="28">
    <w:abstractNumId w:val="38"/>
  </w:num>
  <w:num w:numId="29">
    <w:abstractNumId w:val="44"/>
  </w:num>
  <w:num w:numId="30">
    <w:abstractNumId w:val="27"/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31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661"/>
    <w:rsid w:val="00022BC6"/>
    <w:rsid w:val="000F7ABF"/>
    <w:rsid w:val="002569D2"/>
    <w:rsid w:val="00291871"/>
    <w:rsid w:val="00292199"/>
    <w:rsid w:val="002B7D30"/>
    <w:rsid w:val="00301B3B"/>
    <w:rsid w:val="003A2200"/>
    <w:rsid w:val="003B5684"/>
    <w:rsid w:val="00546AB9"/>
    <w:rsid w:val="00710517"/>
    <w:rsid w:val="00845C14"/>
    <w:rsid w:val="00897A46"/>
    <w:rsid w:val="00986916"/>
    <w:rsid w:val="00992E92"/>
    <w:rsid w:val="009B6CC6"/>
    <w:rsid w:val="00BB0C44"/>
    <w:rsid w:val="00BB4BB4"/>
    <w:rsid w:val="00C53036"/>
    <w:rsid w:val="00CA0B5D"/>
    <w:rsid w:val="00DA1661"/>
    <w:rsid w:val="00DB1F0E"/>
    <w:rsid w:val="00DB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166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DA16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A16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A1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DA16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rsid w:val="00DA1661"/>
    <w:pPr>
      <w:spacing w:before="100" w:beforeAutospacing="1" w:after="100" w:afterAutospacing="1"/>
    </w:pPr>
  </w:style>
  <w:style w:type="paragraph" w:styleId="21">
    <w:name w:val="List 2"/>
    <w:basedOn w:val="a"/>
    <w:rsid w:val="00DA1661"/>
    <w:pPr>
      <w:ind w:left="566" w:hanging="283"/>
    </w:pPr>
  </w:style>
  <w:style w:type="paragraph" w:styleId="22">
    <w:name w:val="Body Text Indent 2"/>
    <w:basedOn w:val="a"/>
    <w:link w:val="23"/>
    <w:rsid w:val="00DA166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DA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A1661"/>
    <w:rPr>
      <w:b/>
      <w:bCs/>
    </w:rPr>
  </w:style>
  <w:style w:type="paragraph" w:styleId="a5">
    <w:name w:val="footnote text"/>
    <w:basedOn w:val="a"/>
    <w:link w:val="a6"/>
    <w:semiHidden/>
    <w:rsid w:val="00DA1661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A1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DA1661"/>
    <w:rPr>
      <w:vertAlign w:val="superscript"/>
    </w:rPr>
  </w:style>
  <w:style w:type="paragraph" w:styleId="a8">
    <w:name w:val="Balloon Text"/>
    <w:basedOn w:val="a"/>
    <w:link w:val="a9"/>
    <w:semiHidden/>
    <w:rsid w:val="00DA1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A1661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DA166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A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DA1661"/>
    <w:pPr>
      <w:spacing w:after="120"/>
    </w:pPr>
  </w:style>
  <w:style w:type="character" w:customStyle="1" w:styleId="ab">
    <w:name w:val="Основной текст Знак"/>
    <w:basedOn w:val="a0"/>
    <w:link w:val="aa"/>
    <w:rsid w:val="00DA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DA1661"/>
    <w:rPr>
      <w:sz w:val="16"/>
      <w:szCs w:val="16"/>
    </w:rPr>
  </w:style>
  <w:style w:type="paragraph" w:styleId="ad">
    <w:name w:val="annotation text"/>
    <w:basedOn w:val="a"/>
    <w:link w:val="ae"/>
    <w:semiHidden/>
    <w:rsid w:val="00DA166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A1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DA166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A1661"/>
    <w:rPr>
      <w:b/>
      <w:bCs/>
    </w:rPr>
  </w:style>
  <w:style w:type="table" w:styleId="af1">
    <w:name w:val="Table Grid"/>
    <w:basedOn w:val="a1"/>
    <w:uiPriority w:val="59"/>
    <w:rsid w:val="00DA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DA1661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DA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DA16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A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DA1661"/>
  </w:style>
  <w:style w:type="paragraph" w:customStyle="1" w:styleId="26">
    <w:name w:val="Знак2"/>
    <w:basedOn w:val="a"/>
    <w:rsid w:val="00DA166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DA166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DA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DA1661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rsid w:val="00DA1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unhideWhenUsed/>
    <w:rsid w:val="00DA1661"/>
    <w:pPr>
      <w:spacing w:after="120" w:line="276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A1661"/>
    <w:rPr>
      <w:rFonts w:ascii="Calibri" w:eastAsia="Calibri" w:hAnsi="Calibri" w:cs="Times New Roman"/>
    </w:rPr>
  </w:style>
  <w:style w:type="paragraph" w:styleId="afc">
    <w:name w:val="Title"/>
    <w:basedOn w:val="a"/>
    <w:link w:val="afd"/>
    <w:qFormat/>
    <w:rsid w:val="00DA1661"/>
    <w:pPr>
      <w:jc w:val="center"/>
    </w:pPr>
    <w:rPr>
      <w:b/>
      <w:bCs/>
      <w:sz w:val="28"/>
      <w:szCs w:val="28"/>
    </w:rPr>
  </w:style>
  <w:style w:type="character" w:customStyle="1" w:styleId="afd">
    <w:name w:val="Название Знак"/>
    <w:basedOn w:val="a0"/>
    <w:link w:val="afc"/>
    <w:rsid w:val="00DA16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Обычный1"/>
    <w:rsid w:val="00DA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DA1661"/>
    <w:pPr>
      <w:spacing w:before="100" w:beforeAutospacing="1" w:after="100" w:afterAutospacing="1"/>
    </w:pPr>
  </w:style>
  <w:style w:type="paragraph" w:customStyle="1" w:styleId="13">
    <w:name w:val="Знак1"/>
    <w:basedOn w:val="a"/>
    <w:rsid w:val="00DA16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281FE-515F-4074-B05A-3F30FD67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5375</Words>
  <Characters>30640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2018-10-24T09:33:00Z</dcterms:created>
  <dcterms:modified xsi:type="dcterms:W3CDTF">2018-10-29T11:33:00Z</dcterms:modified>
</cp:coreProperties>
</file>