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8" w:rsidRDefault="00177D88"/>
    <w:p w:rsidR="00983D08" w:rsidRDefault="00983D08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      </w:t>
      </w:r>
      <w:r w:rsidRPr="00983D08">
        <w:rPr>
          <w:color w:val="002060"/>
          <w:sz w:val="36"/>
          <w:szCs w:val="36"/>
        </w:rPr>
        <w:t>МКОУ «Мургукская сош им Р.Р. Шахнавазовой»</w:t>
      </w:r>
    </w:p>
    <w:p w:rsidR="00983D08" w:rsidRDefault="00983D08">
      <w:pPr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 xml:space="preserve">     </w:t>
      </w:r>
      <w:r w:rsidRPr="00983D08">
        <w:rPr>
          <w:b/>
          <w:color w:val="002060"/>
          <w:sz w:val="72"/>
          <w:szCs w:val="72"/>
        </w:rPr>
        <w:t xml:space="preserve">Классный час, посвященный </w:t>
      </w:r>
      <w:r>
        <w:rPr>
          <w:b/>
          <w:color w:val="002060"/>
          <w:sz w:val="72"/>
          <w:szCs w:val="72"/>
        </w:rPr>
        <w:t xml:space="preserve">   </w:t>
      </w:r>
    </w:p>
    <w:p w:rsidR="00983D08" w:rsidRDefault="00983D08">
      <w:pPr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 xml:space="preserve">        </w:t>
      </w:r>
      <w:r w:rsidRPr="00983D08">
        <w:rPr>
          <w:b/>
          <w:color w:val="002060"/>
          <w:sz w:val="72"/>
          <w:szCs w:val="72"/>
        </w:rPr>
        <w:t xml:space="preserve">деятельности немецкого </w:t>
      </w:r>
      <w:r>
        <w:rPr>
          <w:b/>
          <w:color w:val="002060"/>
          <w:sz w:val="72"/>
          <w:szCs w:val="72"/>
        </w:rPr>
        <w:t xml:space="preserve">  </w:t>
      </w:r>
    </w:p>
    <w:p w:rsidR="00983D08" w:rsidRDefault="00983D08">
      <w:pPr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 xml:space="preserve">              </w:t>
      </w:r>
      <w:r w:rsidRPr="00983D08">
        <w:rPr>
          <w:b/>
          <w:color w:val="002060"/>
          <w:sz w:val="72"/>
          <w:szCs w:val="72"/>
        </w:rPr>
        <w:t xml:space="preserve">ученого ботаника </w:t>
      </w:r>
    </w:p>
    <w:p w:rsidR="00983D08" w:rsidRPr="00983D08" w:rsidRDefault="00983D08">
      <w:pPr>
        <w:rPr>
          <w:b/>
          <w:color w:val="C00000"/>
          <w:sz w:val="72"/>
          <w:szCs w:val="72"/>
        </w:rPr>
      </w:pPr>
      <w:r>
        <w:rPr>
          <w:b/>
          <w:color w:val="002060"/>
          <w:sz w:val="72"/>
          <w:szCs w:val="72"/>
        </w:rPr>
        <w:t xml:space="preserve">                  </w:t>
      </w:r>
      <w:r w:rsidRPr="00983D08">
        <w:rPr>
          <w:b/>
          <w:color w:val="C00000"/>
          <w:sz w:val="72"/>
          <w:szCs w:val="72"/>
        </w:rPr>
        <w:t xml:space="preserve">Самуила Георга </w:t>
      </w:r>
    </w:p>
    <w:p w:rsidR="00983D08" w:rsidRPr="00983D08" w:rsidRDefault="00983D08">
      <w:pPr>
        <w:rPr>
          <w:b/>
          <w:color w:val="C00000"/>
          <w:sz w:val="72"/>
          <w:szCs w:val="72"/>
        </w:rPr>
      </w:pPr>
      <w:r>
        <w:rPr>
          <w:b/>
          <w:color w:val="C00000"/>
          <w:sz w:val="72"/>
          <w:szCs w:val="72"/>
        </w:rPr>
        <w:t xml:space="preserve">                 </w:t>
      </w:r>
      <w:r w:rsidRPr="00983D08">
        <w:rPr>
          <w:b/>
          <w:color w:val="C00000"/>
          <w:sz w:val="72"/>
          <w:szCs w:val="72"/>
        </w:rPr>
        <w:t xml:space="preserve"> Готлиба</w:t>
      </w:r>
      <w:r w:rsidR="00022F22">
        <w:rPr>
          <w:b/>
          <w:color w:val="C00000"/>
          <w:sz w:val="72"/>
          <w:szCs w:val="72"/>
        </w:rPr>
        <w:t xml:space="preserve"> </w:t>
      </w:r>
      <w:r w:rsidRPr="00983D08">
        <w:rPr>
          <w:b/>
          <w:color w:val="C00000"/>
          <w:sz w:val="72"/>
          <w:szCs w:val="72"/>
        </w:rPr>
        <w:t xml:space="preserve">Гмелина </w:t>
      </w:r>
    </w:p>
    <w:p w:rsidR="00983D08" w:rsidRDefault="00983D08" w:rsidP="00983D08">
      <w:pPr>
        <w:tabs>
          <w:tab w:val="left" w:pos="1425"/>
        </w:tabs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ab/>
      </w:r>
      <w:r w:rsidRPr="00983D08">
        <w:rPr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5559636" cy="4169727"/>
            <wp:effectExtent l="0" t="0" r="0" b="0"/>
            <wp:docPr id="1" name="Рисунок 1" descr="C:\Users\USER\Downloads\PHOTO-2018-10-29-12-23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2018-10-29-12-23-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084" cy="417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D08" w:rsidRPr="00983D08" w:rsidRDefault="00983D08" w:rsidP="00983D08">
      <w:pPr>
        <w:tabs>
          <w:tab w:val="left" w:pos="3180"/>
        </w:tabs>
        <w:rPr>
          <w:b/>
          <w:color w:val="C00000"/>
          <w:sz w:val="24"/>
          <w:szCs w:val="24"/>
        </w:rPr>
      </w:pPr>
      <w:r>
        <w:rPr>
          <w:color w:val="002060"/>
          <w:sz w:val="36"/>
          <w:szCs w:val="36"/>
        </w:rPr>
        <w:tab/>
      </w:r>
      <w:r w:rsidR="00022F22" w:rsidRPr="00983D08">
        <w:rPr>
          <w:b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2" descr="https://apf.mail.ru/cgi-bin/readmsg/PHOTO-2018-10-29-12-23-57.jpg?id=15408056200000000852%3B0%3B1&amp;x-email=zuhra_bagamaeva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FA5309" id="AutoShape 2" o:spid="_x0000_s1026" alt="https://apf.mail.ru/cgi-bin/readmsg/PHOTO-2018-10-29-12-23-57.jpg?id=15408056200000000852%3B0%3B1&amp;x-email=zuhra_bagamaeva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HfUYgjAwAAUg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Pr="00983D08">
        <w:rPr>
          <w:b/>
          <w:color w:val="C00000"/>
          <w:sz w:val="24"/>
          <w:szCs w:val="24"/>
        </w:rPr>
        <w:t xml:space="preserve">                      </w:t>
      </w:r>
      <w:r>
        <w:rPr>
          <w:b/>
          <w:color w:val="C00000"/>
          <w:sz w:val="24"/>
          <w:szCs w:val="24"/>
        </w:rPr>
        <w:t xml:space="preserve">        </w:t>
      </w:r>
      <w:r w:rsidRPr="00983D08">
        <w:rPr>
          <w:b/>
          <w:color w:val="C00000"/>
          <w:sz w:val="24"/>
          <w:szCs w:val="24"/>
        </w:rPr>
        <w:t xml:space="preserve">                      Провела кл рук 8б класса</w:t>
      </w:r>
    </w:p>
    <w:p w:rsidR="00983D08" w:rsidRPr="00983D08" w:rsidRDefault="00983D08" w:rsidP="00983D08">
      <w:pPr>
        <w:tabs>
          <w:tab w:val="left" w:pos="3180"/>
        </w:tabs>
        <w:rPr>
          <w:b/>
          <w:color w:val="C00000"/>
          <w:sz w:val="24"/>
          <w:szCs w:val="24"/>
        </w:rPr>
      </w:pPr>
      <w:r w:rsidRPr="00983D08">
        <w:rPr>
          <w:b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Багамаева З.Б</w:t>
      </w:r>
    </w:p>
    <w:p w:rsidR="00983D08" w:rsidRDefault="00983D08" w:rsidP="00983D08">
      <w:pPr>
        <w:tabs>
          <w:tab w:val="left" w:pos="4170"/>
        </w:tabs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ab/>
        <w:t>2018 г.</w:t>
      </w:r>
    </w:p>
    <w:p w:rsidR="00983D08" w:rsidRDefault="00983D08">
      <w:pPr>
        <w:rPr>
          <w:color w:val="002060"/>
          <w:sz w:val="36"/>
          <w:szCs w:val="36"/>
        </w:rPr>
      </w:pPr>
    </w:p>
    <w:p w:rsidR="003B1E66" w:rsidRDefault="003B1E66" w:rsidP="003B1E66">
      <w:pPr>
        <w:tabs>
          <w:tab w:val="left" w:pos="1770"/>
        </w:tabs>
        <w:rPr>
          <w:color w:val="002060"/>
          <w:sz w:val="36"/>
          <w:szCs w:val="36"/>
        </w:rPr>
      </w:pPr>
      <w:r w:rsidRPr="003B1E66">
        <w:rPr>
          <w:color w:val="C00000"/>
          <w:sz w:val="36"/>
          <w:szCs w:val="36"/>
        </w:rPr>
        <w:t xml:space="preserve">       Тема:</w:t>
      </w:r>
      <w:r>
        <w:rPr>
          <w:color w:val="002060"/>
          <w:sz w:val="36"/>
          <w:szCs w:val="36"/>
        </w:rPr>
        <w:t xml:space="preserve"> Жизнь и деятельность С.Г.Г.Гмелина(немецкого    </w:t>
      </w:r>
    </w:p>
    <w:p w:rsidR="00983D08" w:rsidRDefault="003B1E66" w:rsidP="003B1E66">
      <w:pPr>
        <w:tabs>
          <w:tab w:val="left" w:pos="1770"/>
        </w:tabs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ученого батаника)</w:t>
      </w:r>
    </w:p>
    <w:p w:rsidR="003B1E66" w:rsidRDefault="003B1E66">
      <w:pPr>
        <w:rPr>
          <w:color w:val="002060"/>
          <w:sz w:val="36"/>
          <w:szCs w:val="36"/>
        </w:rPr>
      </w:pPr>
      <w:r w:rsidRPr="003B1E66">
        <w:rPr>
          <w:color w:val="C00000"/>
          <w:sz w:val="36"/>
          <w:szCs w:val="36"/>
        </w:rPr>
        <w:t xml:space="preserve">       Цель:</w:t>
      </w:r>
      <w:r>
        <w:rPr>
          <w:color w:val="C00000"/>
          <w:sz w:val="36"/>
          <w:szCs w:val="36"/>
        </w:rPr>
        <w:t xml:space="preserve"> </w:t>
      </w:r>
      <w:r w:rsidRPr="003B1E66">
        <w:rPr>
          <w:color w:val="002060"/>
          <w:sz w:val="36"/>
          <w:szCs w:val="36"/>
        </w:rPr>
        <w:t xml:space="preserve">познакомить с жизнью и деятельностью немецкого </w:t>
      </w:r>
      <w:r>
        <w:rPr>
          <w:color w:val="002060"/>
          <w:sz w:val="36"/>
          <w:szCs w:val="36"/>
        </w:rPr>
        <w:t xml:space="preserve">    </w:t>
      </w:r>
    </w:p>
    <w:p w:rsidR="003B1E66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</w:t>
      </w:r>
      <w:r w:rsidRPr="003B1E66">
        <w:rPr>
          <w:color w:val="002060"/>
          <w:sz w:val="36"/>
          <w:szCs w:val="36"/>
        </w:rPr>
        <w:t>ученого профессора батаника Самуила Георга готлиба Гмелина</w:t>
      </w:r>
      <w:r>
        <w:rPr>
          <w:color w:val="002060"/>
          <w:sz w:val="36"/>
          <w:szCs w:val="36"/>
        </w:rPr>
        <w:t xml:space="preserve">,    </w:t>
      </w:r>
    </w:p>
    <w:p w:rsidR="003B1E66" w:rsidRPr="003B1E66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рассказать о его открытиях.</w:t>
      </w:r>
    </w:p>
    <w:p w:rsidR="00983D08" w:rsidRPr="00022F22" w:rsidRDefault="003B1E66">
      <w:pPr>
        <w:rPr>
          <w:color w:val="C00000"/>
          <w:sz w:val="36"/>
          <w:szCs w:val="36"/>
        </w:rPr>
      </w:pPr>
      <w:r w:rsidRPr="00022F22">
        <w:rPr>
          <w:color w:val="C00000"/>
          <w:sz w:val="36"/>
          <w:szCs w:val="36"/>
        </w:rPr>
        <w:t xml:space="preserve">                               Ход классного часа:</w:t>
      </w:r>
    </w:p>
    <w:p w:rsidR="003B1E66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Организационный момен</w:t>
      </w:r>
      <w:bookmarkStart w:id="0" w:name="_GoBack"/>
      <w:bookmarkEnd w:id="0"/>
      <w:r>
        <w:rPr>
          <w:color w:val="002060"/>
          <w:sz w:val="36"/>
          <w:szCs w:val="36"/>
        </w:rPr>
        <w:t>т.</w:t>
      </w:r>
    </w:p>
    <w:p w:rsidR="003B1E66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На классный час был приглашен учитель биологии Исаев Гаджи    </w:t>
      </w:r>
    </w:p>
    <w:p w:rsidR="003B1E66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Исаевич. Он рассказал о его жизни и деятельности, о том, как </w:t>
      </w:r>
    </w:p>
    <w:p w:rsidR="003B1E66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он попал в </w:t>
      </w:r>
    </w:p>
    <w:p w:rsidR="003B1E66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Дагестан, о его открытиях, исследованиях, и как он попал в </w:t>
      </w:r>
    </w:p>
    <w:p w:rsidR="003B1E66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плен и умер.</w:t>
      </w:r>
    </w:p>
    <w:p w:rsidR="00983D08" w:rsidRDefault="003B1E66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Он был похоронен</w:t>
      </w:r>
      <w:r w:rsidR="00983D08">
        <w:rPr>
          <w:color w:val="002060"/>
          <w:sz w:val="36"/>
          <w:szCs w:val="36"/>
        </w:rPr>
        <w:t xml:space="preserve"> в Каякентском районе Республики Дагестан.</w:t>
      </w:r>
    </w:p>
    <w:p w:rsidR="00983D08" w:rsidRPr="00983D08" w:rsidRDefault="00983D08">
      <w:pPr>
        <w:rPr>
          <w:color w:val="002060"/>
          <w:sz w:val="36"/>
          <w:szCs w:val="36"/>
        </w:rPr>
      </w:pPr>
    </w:p>
    <w:sectPr w:rsidR="00983D08" w:rsidRPr="00983D08" w:rsidSect="00983D08">
      <w:pgSz w:w="11906" w:h="16838"/>
      <w:pgMar w:top="720" w:right="720" w:bottom="720" w:left="720" w:header="708" w:footer="708" w:gutter="0"/>
      <w:pgBorders w:offsetFrom="page">
        <w:top w:val="flowersModern2" w:sz="14" w:space="24" w:color="002060"/>
        <w:left w:val="flowersModern2" w:sz="14" w:space="24" w:color="002060"/>
        <w:bottom w:val="flowersModern2" w:sz="14" w:space="24" w:color="002060"/>
        <w:right w:val="flowersModern2" w:sz="1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08"/>
    <w:rsid w:val="00022F22"/>
    <w:rsid w:val="00177D88"/>
    <w:rsid w:val="00230754"/>
    <w:rsid w:val="003B1E66"/>
    <w:rsid w:val="00983D08"/>
    <w:rsid w:val="009B0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0BDFB-44FE-48D7-B1CB-A36C67A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2018-10-29T09:33:00Z</dcterms:created>
  <dcterms:modified xsi:type="dcterms:W3CDTF">2018-10-29T09:55:00Z</dcterms:modified>
</cp:coreProperties>
</file>