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34" w:rsidRPr="00F22334" w:rsidRDefault="00F22334" w:rsidP="00F22334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                       </w:t>
      </w:r>
      <w:r w:rsidRPr="00F223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Календарно-тематическое планирование по литературе</w:t>
      </w:r>
    </w:p>
    <w:p w:rsidR="00F22334" w:rsidRPr="00F22334" w:rsidRDefault="00F22334" w:rsidP="00F22334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3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Pr="00F223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9 класс (102 часа)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F22334" w:rsidRPr="00F22334" w:rsidRDefault="00F22334" w:rsidP="00F22334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tbl>
      <w:tblPr>
        <w:tblW w:w="13425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552"/>
        <w:gridCol w:w="552"/>
        <w:gridCol w:w="15"/>
        <w:gridCol w:w="473"/>
        <w:gridCol w:w="1937"/>
        <w:gridCol w:w="564"/>
        <w:gridCol w:w="1771"/>
        <w:gridCol w:w="74"/>
        <w:gridCol w:w="142"/>
        <w:gridCol w:w="425"/>
        <w:gridCol w:w="284"/>
        <w:gridCol w:w="283"/>
        <w:gridCol w:w="142"/>
        <w:gridCol w:w="709"/>
        <w:gridCol w:w="283"/>
        <w:gridCol w:w="709"/>
        <w:gridCol w:w="142"/>
        <w:gridCol w:w="1801"/>
      </w:tblGrid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№ 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Тема урока.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Основное содержание.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Кол-во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Результаты обучения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Формы и виды контроля</w:t>
            </w:r>
          </w:p>
          <w:p w:rsidR="00F22334" w:rsidRPr="00F22334" w:rsidRDefault="00F22334" w:rsidP="00F22334">
            <w:pPr>
              <w:spacing w:after="107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D57521" w:rsidP="00F22334">
            <w:pPr>
              <w:spacing w:after="107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Домашнее задание</w:t>
            </w: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Введение.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Литература как искусство слова и её роль в духовной жизни человека. Шедевры родной литературы.</w:t>
            </w:r>
          </w:p>
          <w:p w:rsidR="00F22334" w:rsidRPr="008E0EB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8E0EB4">
              <w:rPr>
                <w:rFonts w:ascii="Arial" w:eastAsia="Times New Roman" w:hAnsi="Arial" w:cs="Arial"/>
                <w:b/>
                <w:bCs/>
                <w:iCs/>
                <w:color w:val="000000"/>
                <w:sz w:val="15"/>
                <w:szCs w:val="15"/>
                <w:lang w:eastAsia="ru-RU"/>
              </w:rPr>
              <w:t>Теория литературы. Литература как искусство слова (углубление представлений)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образную природу словесного искусства, роль литературы в общественной и культурной жизни.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аргументировано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отвечать на поставленные вопросы, строить монологическое высказывание.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 Чтение и анализ высказывания историка Ключевского: «Человек – главный предмет искусства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..»</w:t>
            </w:r>
            <w:proofErr w:type="gramEnd"/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 Ответ на основной вопрос: «Согласны ли вы с мнением Ключевского, что литература дает понимание себя»?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04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.09-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D57521" w:rsidP="00D57521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конс</w:t>
            </w:r>
            <w:r w:rsidR="008B46DE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пектировать</w:t>
            </w:r>
          </w:p>
          <w:p w:rsidR="00F22334" w:rsidRPr="00182241" w:rsidRDefault="00F22334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F22334" w:rsidRPr="00F22334" w:rsidTr="008E0EB4">
        <w:trPr>
          <w:gridAfter w:val="3"/>
          <w:wAfter w:w="2652" w:type="dxa"/>
          <w:trHeight w:val="29"/>
        </w:trPr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Литература Древней Руси (2ч)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Литература Древней Руси (с повторением ранее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изученного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).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История открытия памятника. Русская история в «Слове…"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жанры литературы Древней Руси, ее самобытный характер, историческую основу «Слова», историю открытия памятника, основные версии авторства «Слова», особенности жанра.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характеризовать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данный период развития литературы.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Характеристика этапов развития древнерусской литературы. План.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.09-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182241" w:rsidP="00182241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Стр.11-19</w:t>
            </w:r>
          </w:p>
        </w:tc>
      </w:tr>
      <w:tr w:rsidR="00D52F12" w:rsidRPr="00F22334" w:rsidTr="008E0EB4">
        <w:trPr>
          <w:gridAfter w:val="3"/>
          <w:wAfter w:w="2652" w:type="dxa"/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Художественные особенности «Слова…»: самобытность содержания, специфика жанра, образов, языка. Проблема авторства.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: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жанр и композицию про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изведения, художественное своеобразие «Слова», связи его с фольклором, о жизни «Слова» в искусстве.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Уметь: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выделять смысловые части художественного текста, формули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ровать идею про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изведения; выра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зительно читать, соблюдая нормы литературного произношения.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Составление плана «Слова…». Сопоставление с летописным источником: сходства и различия.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текста произведения по вопросам и заданиям, выявление его жанра.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07.09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20-33</w:t>
            </w:r>
          </w:p>
        </w:tc>
      </w:tr>
      <w:tr w:rsidR="00F22334" w:rsidRPr="00F22334" w:rsidTr="008E0EB4">
        <w:trPr>
          <w:gridAfter w:val="3"/>
          <w:wAfter w:w="2652" w:type="dxa"/>
          <w:trHeight w:val="31"/>
        </w:trPr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Русская литература ХVIII века 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9ч+РР1ч. 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Характеристика русской литературы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VIII века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основные черты классицизма как литературного направления.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сопоставлять исторические факты и литературные традиции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Чтение статьи учебника, составление тезисного плана или выписок (на выбор). Викторина по материалам статьи.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.09-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182241" w:rsidP="00182241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конспектировать</w:t>
            </w:r>
          </w:p>
        </w:tc>
      </w:tr>
      <w:tr w:rsidR="00D52F12" w:rsidRPr="00F22334" w:rsidTr="008E0EB4">
        <w:trPr>
          <w:gridAfter w:val="3"/>
          <w:wAfter w:w="2652" w:type="dxa"/>
          <w:trHeight w:val="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М.В.Ломоносов – ученый, поэт, реформатор русского литературного языка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биографию М.В. Ломоносова, теорию 3 штилей, теорию стихосложения, особенности жанра оды.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анализировать стихотворное произведение с точки зрения его принадлежности к классицизму, жанра,  темы, идеи, композиции, изобразительно-выразительных средств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..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Пересказ прочитанной статьи о поэте, ученом и реформаторе русского литературного языка. Ответы на основные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вопросы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: какие приметы классицизма можно отметить в оде? Какие строки привлекли внимание в оде и почему?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.09-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конспектировать</w:t>
            </w:r>
          </w:p>
        </w:tc>
      </w:tr>
      <w:tr w:rsidR="00D52F12" w:rsidRPr="00F22334" w:rsidTr="008E0EB4">
        <w:trPr>
          <w:gridAfter w:val="3"/>
          <w:wAfter w:w="2652" w:type="dxa"/>
          <w:trHeight w:val="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М.В.Ломоносов. Прославление родины, мира, жизни и просвещения в произведениях в оде «На день восшествия…». Жанр оды.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содержание оды, его особенность и форму.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Умение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назвать отличительные черты жанра оды, привести примеры прославления родины. Мира, жизни и просвещения в оде.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Ответ на проблемный вопрос: можете ли вы согласиться с тем, что в оде есть черты, которые выводят ее за пределы классицизма? Определение авторской позиции, композиционных ее частей, идейного содержания. Нахождение метафор как ведущего художественного изобразительного средства языка в оде.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-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14.09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трывок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изусть</w:t>
            </w:r>
            <w:proofErr w:type="spellEnd"/>
          </w:p>
        </w:tc>
      </w:tr>
      <w:tr w:rsidR="00D52F12" w:rsidRPr="00F22334" w:rsidTr="008E0EB4">
        <w:trPr>
          <w:gridAfter w:val="3"/>
          <w:wAfter w:w="2652" w:type="dxa"/>
          <w:trHeight w:val="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Г.Р.Державин: поэт и гражданин. Обличение несправедливой власти в произведениях (ода «Властителям и судиям»).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новаторство Державина, жанр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гневная ода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особенности раскрытия темы пота и поэзии, власти.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анализировать стихотворное произведение с точки зрения его принадлежности к классицизму, жанра,  темы, идеи, композиции.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Пересказ статьи учебника о Державине. Выразительное чтение оды «Властителям и судиям». Анализ оды. Ответ на проблемный вопрос: почему автора волнует позиция власти, ее отношения к народу и положение народа?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.09-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Выучить  оду наизусть</w:t>
            </w:r>
          </w:p>
        </w:tc>
      </w:tr>
      <w:tr w:rsidR="00D52F12" w:rsidRPr="00F22334" w:rsidTr="008E0EB4">
        <w:trPr>
          <w:gridAfter w:val="3"/>
          <w:wAfter w:w="2652" w:type="dxa"/>
          <w:trHeight w:val="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Тема поэта и поэзии в лирике Г.Р.Державина. (Стихотворение «Памятник»).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Знать,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какую роль отводит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пэту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и поэзии.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воспринимать и анализировать поэтический текст.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 читают «Памятник». Ответы на вопросы на уровне восприятия и понимания произведения.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19.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09-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22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Выучит </w:t>
            </w:r>
            <w:proofErr w:type="spellStart"/>
            <w:r w:rsidRPr="001822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наизустьь</w:t>
            </w:r>
            <w:proofErr w:type="spellEnd"/>
          </w:p>
        </w:tc>
      </w:tr>
      <w:tr w:rsidR="00D52F12" w:rsidRPr="00F22334" w:rsidTr="008E0EB4">
        <w:trPr>
          <w:gridAfter w:val="3"/>
          <w:wAfter w:w="2652" w:type="dxa"/>
          <w:trHeight w:val="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А.Н.Радищев. Главы «Путешествия из Петербурга в Москву» («Чудово», «Пешки», «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Спасская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Полесть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»),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Изображение российской действительности. Критика крепостничества.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взгляды Радищева на крепостное право, на самодержавие.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формулировать идею, проблематику изучаемого произведения, 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Кратко сообщают черты классицизма и сентиментализма в прочитанных главах, особенности жанра путешествия, факты из жизни и биографии А.Н.Радищева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ересказывают, комментируя главы «Путешествия…», определяют тему, идею произведения, авторскую позицию. Отвечают на проблемный вопрос: почему А.С.Пушкин назвал Радищева «врагом рабства»?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21.09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182241" w:rsidP="00182241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Содержание </w:t>
            </w:r>
          </w:p>
        </w:tc>
      </w:tr>
      <w:tr w:rsidR="00D52F12" w:rsidRPr="00F22334" w:rsidTr="008E0EB4">
        <w:trPr>
          <w:gridAfter w:val="3"/>
          <w:wAfter w:w="2652" w:type="dxa"/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А.Н.Радищев. (Глава «Любани»). Обличительный пафос произведения.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черты сентиментализма, особенности жанра путешествия, идею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прлоизведения</w:t>
            </w:r>
            <w:proofErr w:type="spellEnd"/>
          </w:p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сжато пересказывать текст с сохранением его художественных особенностей.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Сжатый пересказ главы «Любани», беседа на восприятие и понимание идеи.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  <w:r w:rsidR="006B2AA3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.09-</w:t>
            </w:r>
          </w:p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22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Анализировать</w:t>
            </w:r>
          </w:p>
        </w:tc>
      </w:tr>
      <w:tr w:rsidR="00D52F12" w:rsidRPr="00F22334" w:rsidTr="008E0EB4">
        <w:trPr>
          <w:gridAfter w:val="3"/>
          <w:wAfter w:w="2652" w:type="dxa"/>
          <w:trHeight w:val="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Н.М.Карамзин – писатель и историк. Сентиментализм как литературное направление.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биографию Карамзина, его заслуги как историка, журналиста, писателя, новаторский характер его литературного творчества, признаки сентиментализма.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строить монологическое высказывание, работать с литературоведческим словарем.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Сообщение о писателе. Работа со словарем: сентиментализм.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26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.09-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Сентиментализм</w:t>
            </w:r>
          </w:p>
        </w:tc>
      </w:tr>
      <w:tr w:rsidR="00D52F12" w:rsidRPr="00F22334" w:rsidTr="008E0EB4">
        <w:trPr>
          <w:gridAfter w:val="3"/>
          <w:wAfter w:w="2652" w:type="dxa"/>
          <w:trHeight w:val="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Н.М.Карамзин «Осень», «Бедная Лиза» - произведения сентиментализма.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(Новые черты русской литературы.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Внимание к внутренней жизни человека)</w:t>
            </w:r>
            <w:proofErr w:type="gramEnd"/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содержание произведения.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коротко пересказывать содержание произведения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,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выявлять авторскую позицию.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Анализируют стихотворение «Осень».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Коротко пересказывают содержание повести «Бедная Лиза», отвечают на вопросы (монологические ответы), в том числе и на проблемный вопрос: почему ускользает от человека счастье?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28.09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83-99</w:t>
            </w:r>
          </w:p>
        </w:tc>
      </w:tr>
      <w:tr w:rsidR="00D52F12" w:rsidRPr="00F22334" w:rsidTr="008E0EB4">
        <w:trPr>
          <w:gridAfter w:val="3"/>
          <w:wAfter w:w="2652" w:type="dxa"/>
          <w:trHeight w:val="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8E0EB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8E0EB4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РР Подготовка к домашнему сочинению «Литература 18-го века в восприятии современного читателя» (на примере одного – двух произведений)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те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кст пр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оизведения, его художественные особенности.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составлять развернутый план сочинения в соответствии с выбранной темой, отбирать цитаты, отбирать литературный материал, логически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его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выстраивая и превращая в связный текст.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Формулировка тем сочинений с предварительным их обсуждением. Работа с текстовыми индивидуальными картами по подготовке к сочинению.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02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.10-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Написать сочинение</w:t>
            </w:r>
          </w:p>
        </w:tc>
      </w:tr>
      <w:tr w:rsidR="00F22334" w:rsidRPr="00F22334" w:rsidTr="008E0EB4">
        <w:trPr>
          <w:gridAfter w:val="3"/>
          <w:wAfter w:w="2652" w:type="dxa"/>
          <w:trHeight w:val="3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Из русской литературы I половины ХIХ века 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3ч.)</w:t>
            </w:r>
          </w:p>
          <w:p w:rsidR="00F22334" w:rsidRPr="00F22334" w:rsidRDefault="00F22334" w:rsidP="00F22334">
            <w:pPr>
              <w:spacing w:after="107" w:line="1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8E0EB4">
        <w:trPr>
          <w:gridAfter w:val="3"/>
          <w:wAfter w:w="2652" w:type="dxa"/>
          <w:trHeight w:val="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Золотой век русской литературы (обзор)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общую характеристику русской литературы, отличительные черты романтизма, центральные темы русской литературы.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давать развернутый ответ на вопрос.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Читают статью «Шедевры русской литературы, «Романтизм», развернуто отвечают на вопросы: Как вы понимаете слова Салтыкова-щедрина, что литература – «сокращенная вселенная»?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03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.10-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182241" w:rsidP="00182241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конспектировать</w:t>
            </w:r>
          </w:p>
        </w:tc>
      </w:tr>
      <w:tr w:rsidR="00D52F12" w:rsidRPr="00F22334" w:rsidTr="008E0EB4">
        <w:trPr>
          <w:gridAfter w:val="3"/>
          <w:wAfter w:w="2652" w:type="dxa"/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В.А.Жуковский. Жизнь и творчество (обзор). «Море», «Невыразимое» - границы выразимого в слове и чувстве.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основные черты романтизма как литературного направления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теоретико-литературные понятия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элегия, баллада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лирический герой.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стихотворение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нализировать его с точки зрения принадлежности к романтизму, с точки зрения жанра,  темы, идеи, композиции, изобразительно-выразительных средств.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Кратко рассказывают о жизни и творчестве В.А.Жуковского, составляют таблицу или план. Выразительно читают стихотворения «Море», «Невыразимое», отвечают на вопросы на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уровне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восприятия и понимания: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какой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символический смысл имеет образ моря? Что в человеке и в природе, по мысли поэта, «невыразимо» в стихах?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05.10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Конспектировать биографию</w:t>
            </w:r>
          </w:p>
        </w:tc>
      </w:tr>
      <w:tr w:rsidR="00D52F12" w:rsidRPr="00F22334" w:rsidTr="008E0EB4">
        <w:trPr>
          <w:gridAfter w:val="3"/>
          <w:wAfter w:w="2652" w:type="dxa"/>
          <w:trHeight w:val="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В.А.Жуковский. Баллада «Светлана». Особенности жанра. (Нравственный мир героини баллады.)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жанровые особенности баллады, сюжет произведения.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воспринимать романтический характер баллады и анализировать художественное произведение.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Читают статью учебника «Жанр баллады у Жуковского» и балладу «Светлана», отвечают на вопросы, в том числе и основной: «Почему поэт утверждает, что «главное – вера в провиденье?»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131-138</w:t>
            </w:r>
          </w:p>
        </w:tc>
      </w:tr>
      <w:tr w:rsidR="00F22334" w:rsidRPr="00F22334" w:rsidTr="008E0EB4">
        <w:trPr>
          <w:gridAfter w:val="3"/>
          <w:wAfter w:w="2652" w:type="dxa"/>
          <w:trHeight w:val="29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А.С. Грибоедов «Горе от ума» 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5ч+2чРР )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8E0EB4">
        <w:trPr>
          <w:gridAfter w:val="3"/>
          <w:wAfter w:w="2652" w:type="dxa"/>
          <w:trHeight w:val="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А.С.Грибоедов Жизнь и творчество. «К вам Александр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Андреич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Чацкий». Первые страницы комедии.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основные этапы жизненного и творческого пути  А.С.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Грибоедова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создавать хронологическую канву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прочитанного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Чтение статьи учебника о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Грибоедове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воспоминаний современников о писателе. Составление таблицы. Развернутое устное монологическое высказывание «Портрет писателя».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.10-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конспектировать</w:t>
            </w:r>
          </w:p>
        </w:tc>
      </w:tr>
      <w:tr w:rsidR="00D52F12" w:rsidRPr="00F22334" w:rsidTr="008E0EB4">
        <w:trPr>
          <w:gridAfter w:val="3"/>
          <w:wAfter w:w="2652" w:type="dxa"/>
          <w:trHeight w:val="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Анализ 1 действия комедии А.С.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Грибоедова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«Горе от ума».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особенности комедии как жанра, теоретико-литературные понятия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экспозиция, завязка,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конфликт.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произведение, отвечать на вопросы, раскрывающие знание и понимание текста, выявлять внешний конфликт, черты классицизма и реализма, видеть афористичность речи, определять стих комедии.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 Краткий пересказ сюжета 1 действия. Выразительное чтение монологов с комментариями, восприятием и анализом (по плану).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12.10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1-2 действие</w:t>
            </w:r>
          </w:p>
        </w:tc>
      </w:tr>
      <w:tr w:rsidR="00D52F12" w:rsidRPr="00F22334" w:rsidTr="008E0EB4">
        <w:trPr>
          <w:gridAfter w:val="3"/>
          <w:wAfter w:w="2652" w:type="dxa"/>
          <w:trHeight w:val="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«Век нынешний и век минувший». Анализ 2 действия комедии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понятия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проблематика, идейное содержание, система образов, внутренний конфликт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определять проблематику пьесы, идейное содержание,  внутренний конфликт, давать характеристику персонажей, в том числе речевую.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Ученики повторяют значение терминов «экспозиция», «завязка», «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внесценический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персонаж», «развитие действия». Составляют словарь толкований слов: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фагот, карбонарий, хрипун, пономарь, разумник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слов просторечной лексики. Чтение наизусть монологов Чацкого и Фамусова. Сопоставительный анализ монологов (по плану). Отвечают на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вопросы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: какие черты «века нынешнего» и «века минувшего» изображаются в споре Чацкого и Фамусова? Какие стороны московской жизни привлекают и отталкивают героев?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16.10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Монолог выучить</w:t>
            </w:r>
          </w:p>
        </w:tc>
      </w:tr>
      <w:tr w:rsidR="00D52F12" w:rsidRPr="00F22334" w:rsidTr="008E0EB4">
        <w:trPr>
          <w:gridAfter w:val="3"/>
          <w:wAfter w:w="2652" w:type="dxa"/>
          <w:trHeight w:val="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«Можно ль против всех!» Анализ 3 действия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понятия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проблематика, идейное содержание, система образов, внутренний конфликт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давать характеристику данных персонажей, в том числе речевую, делать их сравнительную характеристику с Чацким,  выявлять авторскую позицию.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 xml:space="preserve">Устные сочинения на основе кратких характеристик персонажей через речь, жесты, авторские ремарки, оценочные эпитеты. Выразительное чтение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монологов и комментирование. Развернутый ответ на вопрос: кто из московских аристократов явился на бал в дом Фамусова, каковы их взгляды на службу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репостное право, воспитание и образование, подражание иностранному? Анализ диалогов Чацкого и Софьи, Чацкого и Молчалина, сцены бала.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17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.10-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Описание бала</w:t>
            </w:r>
          </w:p>
        </w:tc>
      </w:tr>
      <w:tr w:rsidR="00D52F12" w:rsidRPr="00F22334" w:rsidTr="008E0EB4">
        <w:trPr>
          <w:gridAfter w:val="3"/>
          <w:wAfter w:w="2652" w:type="dxa"/>
          <w:trHeight w:val="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«Не образумлюсь, виноват…» Анализ 4 действия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текст комедии, определение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развязки действия, открытого финала.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давать характеристику  персонажа, в том числе речевую, отбирать материал о персонажах пьесы, подбирать цитаты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Цитатные рассказы об одном из героев: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Чацком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Молчалине, Софье, Фамусове. Выразительное чтение наизусть монолога Чацкого. Повторяют определение «развязка действия», «открытый финал». Развернутый ответ на вопрос: как понимают ум представители барской Москвы и Чацкий? В чем горе, которое приносит Чацкому ум? В чем драма Софьи, Чацкого? Почему критики называют финал комедии открытым?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19.10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41" w:rsidRDefault="0018224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182241" w:rsidRDefault="00182241" w:rsidP="00182241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Анализ комедии</w:t>
            </w:r>
          </w:p>
        </w:tc>
      </w:tr>
      <w:tr w:rsidR="00D52F12" w:rsidRPr="00F22334" w:rsidTr="008E0EB4">
        <w:trPr>
          <w:gridAfter w:val="3"/>
          <w:wAfter w:w="2652" w:type="dxa"/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8E0EB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8E0EB4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 xml:space="preserve">РР Язык комедии А.С. </w:t>
            </w:r>
            <w:proofErr w:type="spellStart"/>
            <w:r w:rsidRPr="008E0EB4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Грибоедова</w:t>
            </w:r>
            <w:proofErr w:type="spellEnd"/>
            <w:r w:rsidRPr="008E0EB4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 xml:space="preserve"> «Горе от ума». Преодоление канонов классицизма в комедии. Обучение анализу эпизода драматического произведения (по комедии «Горе от ума»).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содержание комедии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</w:t>
            </w:r>
            <w:proofErr w:type="gramEnd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сопоставлять эпизоды,</w:t>
            </w:r>
          </w:p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составлять план сочинения в соответствии с выбранной темой, пользуясь учебной картой,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эпизода драматического произведения</w:t>
            </w:r>
          </w:p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23.10</w:t>
            </w:r>
          </w:p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DA1F49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Статья Гончарова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Мильон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терзаний</w:t>
            </w:r>
          </w:p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8E0EB4">
        <w:trPr>
          <w:gridAfter w:val="3"/>
          <w:wAfter w:w="2652" w:type="dxa"/>
          <w:trHeight w:val="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1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8E0EB4" w:rsidRDefault="00F22334" w:rsidP="00F22334">
            <w:pPr>
              <w:spacing w:after="107" w:line="1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8E0EB4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РР И.А. Гончаров «</w:t>
            </w:r>
            <w:proofErr w:type="spellStart"/>
            <w:r w:rsidRPr="008E0EB4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>Мильон</w:t>
            </w:r>
            <w:proofErr w:type="spellEnd"/>
            <w:r w:rsidRPr="008E0EB4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eastAsia="ru-RU"/>
              </w:rPr>
              <w:t xml:space="preserve"> терзаний». Подготовка к домашнему сочинению по комедии «Горе от ума».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основные положения статьи.</w:t>
            </w:r>
          </w:p>
          <w:p w:rsidR="00F22334" w:rsidRPr="00F22334" w:rsidRDefault="00F22334" w:rsidP="00F22334">
            <w:pPr>
              <w:spacing w:after="107" w:line="1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давать характеристику  персонажа, в том числе речевую, отбирать материал из статьи И.А. Гончарова «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Мильон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терзаний»  и из заметок А.С. Пушкина о Чацком.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Чтение статьи И.А.Гончарова «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Мильон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терзаний», запись основных положений (конспект или план-конспект)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1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24.10</w:t>
            </w:r>
          </w:p>
          <w:p w:rsidR="00F22334" w:rsidRPr="00F22334" w:rsidRDefault="00F22334" w:rsidP="00F22334">
            <w:pPr>
              <w:spacing w:after="107" w:line="1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очинение</w:t>
            </w:r>
          </w:p>
        </w:tc>
      </w:tr>
      <w:tr w:rsidR="00F22334" w:rsidRPr="00F22334" w:rsidTr="008E0EB4">
        <w:trPr>
          <w:gridAfter w:val="3"/>
          <w:wAfter w:w="2652" w:type="dxa"/>
          <w:trHeight w:val="27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А.С.Пушкин 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14ч+3чРР)</w:t>
            </w:r>
          </w:p>
        </w:tc>
      </w:tr>
      <w:tr w:rsidR="00D52F12" w:rsidRPr="00F22334" w:rsidTr="008E0EB4">
        <w:trPr>
          <w:gridAfter w:val="3"/>
          <w:wAfter w:w="2652" w:type="dxa"/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А.С. Пушкин: жизнь и творчество. Пушкин в восприятии современного читателя («Мой Пушкин»). Лицейская лирика. Дружба и друзья в творчестве А.С Пушкина.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основные этапы жизненного и творческого пути  А.С.Пушкина, основные черты реализма как литературного направления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создавать презентацию информационного проекта.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Пересказывают статью учебника (сжато), презентуют информационный проект с комментариями и обоснованными суждениями. Ответ на вопрос: что вы знаете о трагических обстоятельствах жизни А.С.Пушкина?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26.10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Биогорафия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конспектировать</w:t>
            </w:r>
          </w:p>
        </w:tc>
      </w:tr>
      <w:tr w:rsidR="00D52F12" w:rsidRPr="00F22334" w:rsidTr="008E0EB4">
        <w:trPr>
          <w:gridAfter w:val="3"/>
          <w:wAfter w:w="2652" w:type="dxa"/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10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0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Лирика петербургского периода. «Деревня», «К Чаадаеву». Проблема свободы, служения Родине. Тема свободы и власти в лирике Пушкина. «К морю», «Анчар».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0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0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философские и христианские мотивы в лирике поэта.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0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Пересказ статьи учебника «Вольнолюбивая лирика А.С.Пушкина», выразительное чтение стихотворений «К морю», «Чаадаеву» (наизусть), «Анчар». Развернутый ответ на вопрос: почему тема свободы была так важна для поэта? Что объединяет эти стихотворения, какие мотивы?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30.10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Стих. наизусть</w:t>
            </w:r>
          </w:p>
        </w:tc>
      </w:tr>
      <w:tr w:rsidR="00D52F12" w:rsidRPr="00F22334" w:rsidTr="008E0EB4">
        <w:trPr>
          <w:gridAfter w:val="3"/>
          <w:wAfter w:w="2652" w:type="dxa"/>
          <w:trHeight w:val="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Любовь как гармония чувств в интимной лирике А.С. Пушкина. «На холмах Грузии лежит ночная мгла…», «Я вас любил; любовь ещё, быть может…». Адресаты любовной лирики поэта.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Знать: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свобода в лирике поэта как политический, философский, нравственный идеал. Основы стихосложения.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Сообщение о любовных адресатах А.С.Пушкина, выразительное чтение стихотворений. Ответ на вопрос: почему же лирический герой не отрекается от любви, а воспевает ее?»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31.10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DA1F49" w:rsidP="00DA1F49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8E0EB4">
        <w:trPr>
          <w:gridAfter w:val="3"/>
          <w:wAfter w:w="2652" w:type="dxa"/>
          <w:trHeight w:val="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Тема поэта и поэзии в лирике А.С. Пушкина. «Пророк», «Я памятник себе воздвиг нерукотворный…». Раздумья о смысле жизни, о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поэзии.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адресаты пушкинской любовной и дружеской лирики, историю создания стихотворений.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анализировать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стихотворное произведение с точки зрения его жанра,  темы, идеи, композиции, изобразительно-выразительных средств.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 xml:space="preserve">Ответы на вопросы, в том числе и проблемные. Развернутый ответ на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вопрос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: какие идеалы утверждает автор?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DA1F49" w:rsidP="00DA1F49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РР Обучение анализу лирического стихотворения А.С. Пушкина. Письменная работа: «Моё любимое стихотворение Пушкина: восприятие, истолкование, оценка»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адресатов любовной лирики.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Понимать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образно-стилистическое богатство любовной лирики.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стихи, комментировать их, давать развернутые ответы на вопросы.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лирического стихотворения А. Пушкина по предложенному плану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DA1F49" w:rsidP="00DA1F49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8E0EB4">
        <w:trPr>
          <w:gridAfter w:val="3"/>
          <w:wAfter w:w="2652" w:type="dxa"/>
          <w:trHeight w:val="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А.С. Пушкин. «Цыганы»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взгляды поэта на назначение поэта и поэзии.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br/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Ответы на вопросы, в том числе и проблемные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содержание</w:t>
            </w:r>
          </w:p>
        </w:tc>
      </w:tr>
      <w:tr w:rsidR="00D52F12" w:rsidRPr="00F22334" w:rsidTr="008E0EB4">
        <w:trPr>
          <w:gridAfter w:val="3"/>
          <w:wAfter w:w="2652" w:type="dxa"/>
          <w:trHeight w:val="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Образы природы в лирике А.С. Пушкина. 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Урок – семинар.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составлять план сочинения в соответствии с выбранной темой,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стихотворения по предложенному плану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DA1F49" w:rsidP="00DA1F49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Практическая работа</w:t>
            </w: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Контрольная работа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Урок контроля по романтической лирике начала Х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I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 века.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содержание произведений.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находить объяснение фактам, выбирать ответ, давать ответ на вопрос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Тестовые задания: «Методические рекомендации…»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21.11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повторение</w:t>
            </w: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Роман А.С. 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Онегинская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строфа.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признаки романтизма, сюжет поэмы, отличительные жанровые признаки, идейно-художественные особенности.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комментировать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текст, находить признаки романтизма и реализма, давать сопоставительную характеристику.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Характеристика героев, комментарий текста.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 романе прочитать</w:t>
            </w:r>
          </w:p>
        </w:tc>
      </w:tr>
      <w:tr w:rsidR="00D52F12" w:rsidRPr="00F22334" w:rsidTr="008E0EB4">
        <w:trPr>
          <w:gridAfter w:val="3"/>
          <w:wAfter w:w="2652" w:type="dxa"/>
          <w:trHeight w:val="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Типическое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и индивидуальное в образах Онегина и Ленского. Трагические истоки жизненного пути.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теоретико-литературные определения, жанровые особенности стихотворного романа, композицию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онегинской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строфы.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выделять смысловые части текста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Развернутый ответ на вопрос, как характеризует Пушкин столичное дворянство.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Глава 1-2</w:t>
            </w:r>
          </w:p>
        </w:tc>
      </w:tr>
      <w:tr w:rsidR="00D52F12" w:rsidRPr="00F22334" w:rsidTr="008E0EB4">
        <w:trPr>
          <w:gridAfter w:val="3"/>
          <w:wAfter w:w="2652" w:type="dxa"/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Татьяна Ларина – нравственный идеал Пушкина. Татьяна и Ольга.</w:t>
            </w:r>
          </w:p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содержание 1-5 гл. романа, понимать, что такое тип «лишний человек».</w:t>
            </w:r>
          </w:p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давать характеристику герою, высказывать собственные суждения о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прочитанном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Сравнительная характеристика: монологический ответ с цитированием.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DA1F49" w:rsidRDefault="00DA1F49" w:rsidP="00DA1F49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F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2-3</w:t>
            </w:r>
          </w:p>
        </w:tc>
      </w:tr>
      <w:tr w:rsidR="00D52F12" w:rsidRPr="00F22334" w:rsidTr="008E0EB4">
        <w:trPr>
          <w:gridAfter w:val="3"/>
          <w:wAfter w:w="2652" w:type="dxa"/>
          <w:trHeight w:val="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Эволюция взаимоотношений Татьяны и Онегина. Анализ двух писем. Автор как идейно-композиционный и лирический центр романа.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содержание глав, какое воплощение нашел тип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 xml:space="preserve">лишнего </w:t>
            </w: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человека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литературе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Развернутый ответ на вопрос, какой предстает в романе жизнь поместного дворянства.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DA1F49" w:rsidP="00DA1F49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Глава 2-4 5-6</w:t>
            </w:r>
          </w:p>
        </w:tc>
      </w:tr>
      <w:tr w:rsidR="00D52F12" w:rsidRPr="00F22334" w:rsidTr="008E0EB4">
        <w:trPr>
          <w:gridAfter w:val="3"/>
          <w:wAfter w:w="2652" w:type="dxa"/>
          <w:trHeight w:val="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Пушкинская эпоха в романе. «Евгений Онегин» как энциклопедия русской жизни. Реализм романа. Пушкинский роман в зеркале критики: В.Г. Белинский, Д.И. Писарев, А.А. Григорьев, Ф.М. Достоевский, философская критика начала 20-го века. Роман А.С. Пушкина и опера П.И. Чайковского.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содержание глав романа, понимать типическое и индивидуальное в героях.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давать характеристику литературному герою.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Пересказ, смысловое чтение, характеристика героев, анализ эпизода (коллективный диалог), работа с иллюстрациями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Главы 7-8-9</w:t>
            </w:r>
          </w:p>
        </w:tc>
      </w:tr>
      <w:tr w:rsidR="00D52F12" w:rsidRPr="00F22334" w:rsidTr="008E0EB4">
        <w:trPr>
          <w:gridAfter w:val="3"/>
          <w:wAfter w:w="2652" w:type="dxa"/>
          <w:trHeight w:val="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Знать идею произведения, лирические отступления в романе, авторскую позицию.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Уметь различать образ автора и героя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Ответить на вопрос, почему без анализа лирических отступлений романа невозможно понять произведение.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Повторить роман</w:t>
            </w:r>
          </w:p>
        </w:tc>
      </w:tr>
      <w:tr w:rsidR="00D52F12" w:rsidRPr="00F22334" w:rsidTr="008E0EB4">
        <w:trPr>
          <w:gridAfter w:val="3"/>
          <w:wAfter w:w="2652" w:type="dxa"/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РР Подготовка к сочинению по роману А.С. Пушкина «Евгений Онегин».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2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авторское отношение к героиням, оценку Татьяны Белинским.</w:t>
            </w:r>
          </w:p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давать характеристику героя произведения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Сравнительная характеристика: монологический ответ с цитированием.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07.12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1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романа</w:t>
            </w: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РР Подготовка к сочинению по роману А.С. Пушкина «Евгений Онегин».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..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Сочинение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очинение</w:t>
            </w:r>
            <w:proofErr w:type="spellEnd"/>
          </w:p>
        </w:tc>
      </w:tr>
      <w:tr w:rsidR="00D52F12" w:rsidRPr="00F22334" w:rsidTr="008E0EB4">
        <w:trPr>
          <w:gridAfter w:val="3"/>
          <w:wAfter w:w="2652" w:type="dxa"/>
          <w:trHeight w:val="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«Моцарт и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Сольери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» - проблема «гения и злодейства»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Знать содержание трагедии, уметь определять основную проблему: талант, труд. Вдохновение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писать рассуждать по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поднятым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в произведении проблема.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Ответы-рассуждения по поднятым проблемам. Выразительное чтение, рецензирование выразительного чтения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204-214</w:t>
            </w:r>
          </w:p>
        </w:tc>
      </w:tr>
      <w:tr w:rsidR="00F22334" w:rsidRPr="00F22334" w:rsidTr="008E0EB4">
        <w:trPr>
          <w:gridAfter w:val="3"/>
          <w:wAfter w:w="2652" w:type="dxa"/>
          <w:trHeight w:val="29"/>
        </w:trPr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М.Ю.Лермонтов 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8ч+2чРР)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8E0EB4">
        <w:trPr>
          <w:gridAfter w:val="3"/>
          <w:wAfter w:w="2652" w:type="dxa"/>
          <w:trHeight w:val="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41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М.Ю. Лермонтов. Жизнь и творчество. Мотивы вольности и одиночества в лирике М.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Ю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Лермонтова. «Парус», «И скучно и грустно…»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основные факты жизни и творческого пути поэта, основные тропы, </w:t>
            </w: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находить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их в тексте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стихотворений, ответы на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конспектировать</w:t>
            </w:r>
          </w:p>
        </w:tc>
      </w:tr>
      <w:tr w:rsidR="00D52F12" w:rsidRPr="00F22334" w:rsidTr="008E0EB4">
        <w:trPr>
          <w:gridAfter w:val="3"/>
          <w:wAfter w:w="2652" w:type="dxa"/>
          <w:trHeight w:val="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3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Образ поэта-пророка в лирике М.Ю. Лермонтова. «Смерть Поэта», «Поэт», «Пророк»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3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основные мотивы лирики поэта.</w:t>
            </w:r>
          </w:p>
          <w:p w:rsidR="00F22334" w:rsidRPr="00F22334" w:rsidRDefault="00F22334" w:rsidP="00F22334">
            <w:pPr>
              <w:spacing w:after="107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анализировать стихотворения по вопросам.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Анализ стихотворений на тему поэта и поэзии. Ответ на вопрос: «Согласны ли вы, что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лермонтовский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пророк начинается там, где пушкинский пророк заканчивается?»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наизусть</w:t>
            </w:r>
          </w:p>
        </w:tc>
      </w:tr>
      <w:tr w:rsidR="00D52F12" w:rsidRPr="00F22334" w:rsidTr="008E0EB4">
        <w:trPr>
          <w:gridAfter w:val="3"/>
          <w:wAfter w:w="2652" w:type="dxa"/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9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9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Адресаты любовной лирики М.Ю. Лермонтова и послания к ним. «Нет, не тебя так пылко я люблю…»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9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адресатов любовной лирики.</w:t>
            </w:r>
          </w:p>
          <w:p w:rsidR="00F22334" w:rsidRPr="00F22334" w:rsidRDefault="00F22334" w:rsidP="00F22334">
            <w:pPr>
              <w:spacing w:after="107" w:line="9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меть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анализировать текст на лексическом уровне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9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стихотворений. Анализ любовной лирики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19.12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5"/>
                <w:lang w:eastAsia="ru-RU"/>
              </w:rPr>
            </w:pPr>
          </w:p>
          <w:p w:rsidR="00F22334" w:rsidRPr="00D52F12" w:rsidRDefault="00DA1F49" w:rsidP="00DA1F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F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Выучить наизусть</w:t>
            </w:r>
          </w:p>
        </w:tc>
      </w:tr>
      <w:tr w:rsidR="00D52F12" w:rsidRPr="00F22334" w:rsidTr="008E0EB4">
        <w:trPr>
          <w:gridAfter w:val="3"/>
          <w:wAfter w:w="2652" w:type="dxa"/>
          <w:trHeight w:val="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Эпоха безвременья в лирике М.Ю. Лермонтова. «Дума». Тема Росс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ии и её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своеобразие. «Родина». Характер лирического героя его поэзии.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основные признаки эпохи.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выделять смысловые части текста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стихотворного текста. Анализ стихотворений. Ответ на вопрос, можно ли назвать лирику поэта поэтическим дневником.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21.12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8E0EB4">
        <w:trPr>
          <w:gridAfter w:val="3"/>
          <w:wAfter w:w="2652" w:type="dxa"/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М.Ю. 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 Лермонтова в романе.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понятия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роман, психологический роман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содержание романа.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характеризовать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особенности сюжета и композиции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Викторина по тексту романа. Ответ на вопрос (на основе первичного восприятии): какова основная проблема романа?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DA1F49" w:rsidRDefault="00DA1F49" w:rsidP="00DA1F49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содержание</w:t>
            </w:r>
          </w:p>
        </w:tc>
      </w:tr>
      <w:tr w:rsidR="00D52F12" w:rsidRPr="00F22334" w:rsidTr="008E0EB4">
        <w:trPr>
          <w:gridAfter w:val="3"/>
          <w:wAfter w:w="2652" w:type="dxa"/>
          <w:trHeight w:val="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М.Ю. Лермонтов. «Герой нашего времени». 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Максимыч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». Обучение анализу эпизода.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текст повести «Бэла».</w:t>
            </w:r>
          </w:p>
          <w:p w:rsidR="00F22334" w:rsidRPr="00F22334" w:rsidRDefault="00F22334" w:rsidP="00F22334">
            <w:pPr>
              <w:spacing w:after="107" w:line="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сопоставлять эпизоды романа и характеризовать персонажей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Ответ на вопрос: как в портрете Печорина угадывается противоречивость его характера. Устное словесное рисование.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26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F49" w:rsidRDefault="00DA1F49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5"/>
                <w:lang w:eastAsia="ru-RU"/>
              </w:rPr>
            </w:pPr>
          </w:p>
          <w:p w:rsidR="00F22334" w:rsidRPr="00DA1F49" w:rsidRDefault="00CE28B3" w:rsidP="00DA1F4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Максим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максимыч</w:t>
            </w:r>
            <w:proofErr w:type="spellEnd"/>
          </w:p>
        </w:tc>
      </w:tr>
      <w:tr w:rsidR="00D52F12" w:rsidRPr="00F22334" w:rsidTr="008E0EB4">
        <w:trPr>
          <w:gridAfter w:val="3"/>
          <w:wAfter w:w="2652" w:type="dxa"/>
          <w:trHeight w:val="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«Журнал Печорина» как средство самораскрытия его характера. «Тамань», «Княжна Мери», «Фаталист».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содержание</w:t>
            </w:r>
            <w:proofErr w:type="spellEnd"/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«Ж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урнала Печорина».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представлять психологический портрет героя в системе образов.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Ответы на проблемные вопросы, монологические высказывания.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28.12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прочитать</w:t>
            </w:r>
          </w:p>
        </w:tc>
      </w:tr>
      <w:tr w:rsidR="00D52F12" w:rsidRPr="00F22334" w:rsidTr="008E0EB4">
        <w:trPr>
          <w:gridAfter w:val="3"/>
          <w:wAfter w:w="2652" w:type="dxa"/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Печорин в системе мужских образов романа. Дружба в жизни Печорина. Печорин в системе женских образов романа. Любовь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в жизни Печорина.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понятия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реализм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и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романтизм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оценку романа «Герой нашего времени» В.Г.Белинским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выявлять элементы реализма и романтизма в романе, сопоставлять их.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 xml:space="preserve">Развернутый ответ на вопрос: «Как проявляется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романтическое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и реалистическое в романе М.Ю.Лермонтова «Герой нашего времени». Дома: краткий конспект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статьи В.Г.Белинского.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11.01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прочитать</w:t>
            </w: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Контрольная работа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 лирике М.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Ю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Лермонтова, роману «Герой нашего времени»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тестовые задания: уровни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В, С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контрольная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15.01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Анализ образов</w:t>
            </w: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РР. Урок </w:t>
            </w:r>
            <w:proofErr w:type="spell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контроля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.С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очинение</w:t>
            </w:r>
            <w:proofErr w:type="spell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 «Мои любимые страницы романа «Герой нашего времени». (По выбору учащихся)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..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Сочинение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16.01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CE28B3" w:rsidP="00CE28B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сочинение</w:t>
            </w:r>
          </w:p>
        </w:tc>
      </w:tr>
      <w:tr w:rsidR="00F22334" w:rsidRPr="00F22334" w:rsidTr="008E0EB4">
        <w:trPr>
          <w:gridAfter w:val="3"/>
          <w:wAfter w:w="2652" w:type="dxa"/>
          <w:trHeight w:val="29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Н.В.Гоголь 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6ч+2чРР )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8E0EB4">
        <w:trPr>
          <w:gridAfter w:val="3"/>
          <w:wAfter w:w="2652" w:type="dxa"/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51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историю создания поэмы, композиционные особенности, жан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ровое своеобразие.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восприни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мать художествен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ное произведение в контексте эпох.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Объяснение смысла названия на основе прочитанного текста, жанра произведения.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18.01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конспектировать</w:t>
            </w:r>
          </w:p>
        </w:tc>
      </w:tr>
      <w:tr w:rsidR="00D52F12" w:rsidRPr="00F22334" w:rsidTr="008E0EB4">
        <w:trPr>
          <w:gridAfter w:val="3"/>
          <w:wAfter w:w="265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52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«Неотразимо страшные идеалы ог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рубления»: Манилов и Коробочка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текст поэмы; спо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собы создания образов помещи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ков;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состав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лять характери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стику литератур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ного персонажа; развёрнуто обос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новывать сужде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ния; выявлять особенности авторского стиля и приёмы сатири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ческого изобра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жения действи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тельности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Чтение глав 2, 3; заполнить таблицу «Сравнитель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ная характери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стика помещи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ков в поэме» по разделам: зна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чение говоря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щей фамилии, внешность, дом и постройки, положение кре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стьян, отноше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ние к предло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жению Чичико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ва (Манилов и Коробочка)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22.01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Прочитать главы</w:t>
            </w:r>
          </w:p>
        </w:tc>
      </w:tr>
      <w:tr w:rsidR="00D52F12" w:rsidRPr="00F22334" w:rsidTr="008E0EB4">
        <w:trPr>
          <w:gridAfter w:val="3"/>
          <w:wAfter w:w="2652" w:type="dxa"/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«Неотразимо страшные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идеалы огрубления»: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Собакевич и Ноздрёв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приёмзоологизации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текст поэмы; способы создания образов помещи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ков;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состав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лять характери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стику литератур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ного персонажа,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развёрнуто обос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новывать сужде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ния; выявлять особенности ав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торского стиля и приёмы сатири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ческого изобра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жения действи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тельности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Прочитать гла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вы 4, 5. Продолжить заполнение таблицы (Собакевич и Ноздрёв); подгото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вить рассказ-характеристику помещика Собакевича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23.01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Прочитать </w:t>
            </w:r>
          </w:p>
        </w:tc>
      </w:tr>
      <w:tr w:rsidR="00D52F12" w:rsidRPr="00F22334" w:rsidTr="008E0EB4">
        <w:trPr>
          <w:gridAfter w:val="3"/>
          <w:wAfter w:w="2652" w:type="dxa"/>
          <w:trHeight w:val="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«Неотразимо страшные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идеалы огрубления»: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Чичиков у Плюшкина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приём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зоологизации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типический ха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рактер, текст поэмы;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спо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собы создания образа Чичикова;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состав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лять характери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стику литератур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ного персонажа; развёрнуто обос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новывать сужде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ния; выявлять особенности ав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торского стиля и приёмы сатири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ческого изобра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жения действи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тельности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Перечитать главу 6, заполнить таблицу «Сравнительная характеристика помещи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ков в поэме» (Плюшкин); подготовить рассказ-характеристику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Плюшкина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25.01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Епрочитать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главу</w:t>
            </w:r>
          </w:p>
        </w:tc>
      </w:tr>
      <w:tr w:rsidR="00D52F12" w:rsidRPr="00F22334" w:rsidTr="008E0EB4">
        <w:trPr>
          <w:gridAfter w:val="3"/>
          <w:wAfter w:w="2652" w:type="dxa"/>
          <w:trHeight w:val="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«Город никак не уступал другим губернским городам»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текст по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эмы, смы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сл вст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авной «Повес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ти о капитане Копейкине»;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переска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зывать текст, да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вать обобщаю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щую характери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стику чиновни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кам; развёрнуто обосновывать суждения; выяв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лять особенности авторского стиля и приёмы сатири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ческого изобра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жения действи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тельности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Прочитать гла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вы 7-10. Инд. задание: пересказать «Повесть о ка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питане Копейкине»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,к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артины жизни чиновни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29.01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</w:t>
            </w:r>
          </w:p>
        </w:tc>
      </w:tr>
      <w:tr w:rsidR="00D52F12" w:rsidRPr="00F22334" w:rsidTr="008E0EB4">
        <w:trPr>
          <w:gridAfter w:val="3"/>
          <w:wAfter w:w="2652" w:type="dxa"/>
          <w:trHeight w:val="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Чичиков как новый герой эпохи и как антигерой. Эволюция его образа. «Мёртвые» и «живые»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души. Образ автора.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содержание поэмы, представителей помещичьей Руси Манилов, Коробочка,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Собакевич и Чичиков.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анализировать эпизод, характери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зовать образ города, персонажей поэмы, определять позицию автора.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Характеристика города и героев литературного произведения. Ответить пись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менно на во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 xml:space="preserve">прос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 xml:space="preserve">«Кто же он? Стало быть,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подлец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?»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30.01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содержание</w:t>
            </w:r>
          </w:p>
        </w:tc>
      </w:tr>
      <w:tr w:rsidR="00D52F12" w:rsidRPr="00F22334" w:rsidTr="008E0EB4">
        <w:trPr>
          <w:gridAfter w:val="3"/>
          <w:wAfter w:w="2652" w:type="dxa"/>
          <w:trHeight w:val="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«Здесь ли не быть богатырю?» Образ России в поэме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текст произведения;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при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чины незавершенности поэмы;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критическую оценку поэмы В.Г. Белинским; темы лирических отступлений;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понимать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как происходит эво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люция автора - от сатирика к пророку;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опреде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лять темы лири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ческих отступле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ний, анализиро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вать их текст, вы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являя проблема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тику, авторскую позицию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Групповые за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дания: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1) подготовить сообщение об образе русского народа в по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эме; 2)лириче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ские отступле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ния в поэме; 3) как оценил В.Г. Белинский поэму?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1.02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Сод.</w:t>
            </w:r>
          </w:p>
        </w:tc>
      </w:tr>
      <w:tr w:rsidR="00D52F12" w:rsidRPr="00F22334" w:rsidTr="008E0EB4">
        <w:trPr>
          <w:gridAfter w:val="3"/>
          <w:wAfter w:w="2652" w:type="dxa"/>
          <w:trHeight w:val="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РР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Поэма в оценке Белинского. 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Подготовка к сочинению.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те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кст пр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оизведения, лирические отступления в нем,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понятие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чичиковщина</w:t>
            </w:r>
            <w:proofErr w:type="spellEnd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,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понимать</w:t>
            </w:r>
            <w:r w:rsidRPr="00F223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роль главного героя в системе образов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.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характеризовать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Чичикова и других героев в системе образов, использовать в характеристике критические замечания литературоведов.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сочинение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5.02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Написать сочинение</w:t>
            </w:r>
          </w:p>
        </w:tc>
      </w:tr>
      <w:tr w:rsidR="00F22334" w:rsidRPr="00F22334" w:rsidTr="008E0EB4">
        <w:trPr>
          <w:gridAfter w:val="3"/>
          <w:wAfter w:w="2652" w:type="dxa"/>
          <w:trHeight w:val="29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521" w:rsidRDefault="00D5752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D57521" w:rsidRDefault="00D5752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D57521" w:rsidRDefault="00D5752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D57521" w:rsidRDefault="00D5752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D57521" w:rsidRDefault="00D5752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D57521" w:rsidRDefault="00D5752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D57521" w:rsidRDefault="00D5752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Русская литература второй половины ХIХ века 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8ч )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А.Н. Островский. Слово о писателе.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творческую биографию писателя, содержание произведения.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Понимать патриархальный мир в пьесе, любовь и её влияние на героев, уметь характеризовать героев.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Рассказ о писателе на основе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прочитанного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Характеристика героев.</w:t>
            </w:r>
          </w:p>
        </w:tc>
        <w:tc>
          <w:tcPr>
            <w:tcW w:w="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6B2AA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6.02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CE28B3" w:rsidP="00CE28B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прочитать</w:t>
            </w:r>
          </w:p>
        </w:tc>
      </w:tr>
      <w:tr w:rsidR="00D52F12" w:rsidRPr="00F22334" w:rsidTr="008E0EB4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жанр комедии, влияние любви на героев пьесы,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анализировать развитие сюжета, определять авторскую позицию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Творческая работа, выразительное чтение, устный ответ – работа с иллюстрациями</w:t>
            </w:r>
          </w:p>
        </w:tc>
        <w:tc>
          <w:tcPr>
            <w:tcW w:w="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6B2AA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08.02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CE28B3" w:rsidP="00CE28B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Содержание </w:t>
            </w:r>
          </w:p>
        </w:tc>
      </w:tr>
      <w:tr w:rsidR="00D52F12" w:rsidRPr="00F22334" w:rsidTr="00B2355C">
        <w:trPr>
          <w:gridAfter w:val="3"/>
          <w:wAfter w:w="2652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2F12" w:rsidRDefault="00D52F12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D52F12" w:rsidRDefault="00D52F12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D52F12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Л.Н. Толстой. Слово о писателе. Обзор содержания автобиографической трилогии «Юность». Формирование личности героя повести, его духовный конфликт с окружающей средой и собственными недостатками и его преодоление.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особенности автобиографического произведения, содержание произведения, о трех периодах жизни человека в трилогии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характеризовать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внутренний мир героя через внешние проявления.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Рассказ о писателе, определение черт личности героя</w:t>
            </w:r>
          </w:p>
        </w:tc>
        <w:tc>
          <w:tcPr>
            <w:tcW w:w="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12.02</w:t>
            </w:r>
          </w:p>
          <w:p w:rsidR="00F22334" w:rsidRPr="00F22334" w:rsidRDefault="00D57521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8B3" w:rsidRDefault="00CE28B3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CE28B3" w:rsidRDefault="00CE28B3" w:rsidP="00CE28B3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конспект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D52F12" w:rsidRDefault="00D52F12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D52F12" w:rsidRDefault="00D52F12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D52F12" w:rsidRDefault="00D52F12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D52F12" w:rsidRDefault="00D52F12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D52F12" w:rsidRPr="00F22334" w:rsidRDefault="00D52F12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B2355C">
        <w:trPr>
          <w:gridAfter w:val="3"/>
          <w:wAfter w:w="2652" w:type="dxa"/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Особенности поэтики Л.Н. Толстого в повести «Юность»: психологизм, роль внутреннего монолога в раскрытии души героя.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Знать:  образ главного героя трилогии, его внутренний мир, особенности поэтики Толстого: психологизм, внутренний монолог, уметь характеризовать героя, анализировать эпизод, образ главного героя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эпизода, работа в группах, устный ответ на вопрос</w:t>
            </w:r>
          </w:p>
        </w:tc>
        <w:tc>
          <w:tcPr>
            <w:tcW w:w="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0D2C5E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13.02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CE28B3" w:rsidP="00CE28B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Сод.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B2355C">
        <w:trPr>
          <w:gridAfter w:val="3"/>
          <w:wAfter w:w="2652" w:type="dxa"/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А.П.Чехов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Слово о писателе. В мастерской художника. «Тоска», «Смерть чиновника».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творческую биографию писателя, содержание рассказа, индивидуальную особенность рассказов писателя, эволюцию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образа «маленького человека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»..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Анализ рассказов: монологические ответы.</w:t>
            </w:r>
          </w:p>
        </w:tc>
        <w:tc>
          <w:tcPr>
            <w:tcW w:w="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15.02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CE28B3" w:rsidP="00CE28B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B2355C" w:rsidRPr="00F22334" w:rsidTr="00B2355C">
        <w:trPr>
          <w:gridAfter w:val="4"/>
          <w:wAfter w:w="2935" w:type="dxa"/>
          <w:trHeight w:val="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355C" w:rsidRPr="00F22334" w:rsidRDefault="00B2355C" w:rsidP="00F22334">
            <w:pPr>
              <w:spacing w:after="107" w:line="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64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Ф.М. Достоевский. Слово о писателе. Тип «петербургского мечтателя» в повести «Белые ночи». Черты его внутреннего мира.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краткие сведения о жизни и творчестве писателя, тип петербургского мечтателя, его внутренний мир,</w:t>
            </w:r>
          </w:p>
          <w:p w:rsidR="00B2355C" w:rsidRPr="00F22334" w:rsidRDefault="00B2355C" w:rsidP="00F22334">
            <w:pPr>
              <w:spacing w:after="107" w:line="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характеризовать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героя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7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Рассказ о писателе на основе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прочитанного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Характеристика внутреннего мира героя.</w:t>
            </w:r>
          </w:p>
        </w:tc>
        <w:tc>
          <w:tcPr>
            <w:tcW w:w="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7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19.02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Default="00B2355C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5"/>
                <w:lang w:eastAsia="ru-RU"/>
              </w:rPr>
            </w:pPr>
          </w:p>
          <w:p w:rsidR="00B2355C" w:rsidRPr="00CE28B3" w:rsidRDefault="00B2355C" w:rsidP="00CE28B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прочитать</w:t>
            </w:r>
          </w:p>
        </w:tc>
      </w:tr>
      <w:tr w:rsidR="00B2355C" w:rsidRPr="00F22334" w:rsidTr="00B2355C">
        <w:trPr>
          <w:gridAfter w:val="4"/>
          <w:wAfter w:w="2935" w:type="dxa"/>
          <w:trHeight w:val="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355C" w:rsidRPr="00F22334" w:rsidRDefault="00B2355C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содержание, уметь характеризовать изобразительно-выразительные средства</w:t>
            </w:r>
          </w:p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определять элементы сентиментализма в повести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,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анализировать произведение, выделять проблему.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Характеристика героини, коллективный диалог, работа со словарем</w:t>
            </w:r>
          </w:p>
        </w:tc>
        <w:tc>
          <w:tcPr>
            <w:tcW w:w="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20.02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CE28B3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Образ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насти</w:t>
            </w:r>
            <w:proofErr w:type="spellEnd"/>
          </w:p>
        </w:tc>
      </w:tr>
      <w:tr w:rsidR="00B2355C" w:rsidRPr="00F22334" w:rsidTr="00B2355C">
        <w:trPr>
          <w:gridAfter w:val="4"/>
          <w:wAfter w:w="2935" w:type="dxa"/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355C" w:rsidRPr="00F22334" w:rsidRDefault="00B2355C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Поэзия второй половины Х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I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Х века</w:t>
            </w:r>
          </w:p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Урок лирики.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Беседа о стихах Н. А. Некрасова, Ф.И. Тютчева, А.А.Фета. Их стихотворения разных жанров. Эмоциональное богатство русской поэзии. Развитие представлений о жанрах лирических произведений. Обучение сопоставительному анализу лирических произведений.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представителей русской поэзии второй половины Х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I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 века: Н.А.Некрасов, Ф.И.Тютчев, А.А.Фет.</w:t>
            </w:r>
          </w:p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анализировать поэтические произведения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поэтических произведений поэзии Н.А.Некрасова, Ф.И.Тютчева, А.А.Фета.</w:t>
            </w:r>
          </w:p>
        </w:tc>
        <w:tc>
          <w:tcPr>
            <w:tcW w:w="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22.02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355C" w:rsidRPr="00F22334" w:rsidRDefault="00B2355C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конспектировать</w:t>
            </w:r>
          </w:p>
        </w:tc>
      </w:tr>
      <w:tr w:rsidR="00F22334" w:rsidRPr="00F22334" w:rsidTr="00B2355C">
        <w:trPr>
          <w:gridAfter w:val="2"/>
          <w:wAfter w:w="1943" w:type="dxa"/>
          <w:trHeight w:val="114"/>
        </w:trPr>
        <w:tc>
          <w:tcPr>
            <w:tcW w:w="11482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2F12" w:rsidRDefault="00D52F12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D52F12" w:rsidRDefault="00D52F12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D52F12" w:rsidRDefault="00D52F12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D52F12" w:rsidRDefault="00D52F12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Русская литература ХХ века. Проза 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9ч+1чРР )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383B8D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Русская литература ХХ века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Многообразие жанров и направлений.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особенности русской литературы ХХ века.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Иметь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представление о многообразии жанров и литерных направлений.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Сообщение об особенностях русской литературы ХХ века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жанры, литературные направления..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26.02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конспект</w:t>
            </w:r>
          </w:p>
        </w:tc>
        <w:tc>
          <w:tcPr>
            <w:tcW w:w="19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383B8D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И.А.Бунин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Слово о писателе.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«Тёмные аллеи». «Поэзия» и «проза» русской усадьбы.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 жизни и творчестве писателя, рассказ «Тёмные аллеи».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анализировать произведение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рассказа: монологические ответы.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0D2C5E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27.02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содержание</w:t>
            </w:r>
          </w:p>
        </w:tc>
        <w:tc>
          <w:tcPr>
            <w:tcW w:w="19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383B8D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И.А. Бунин. «Тёмные аллеи». История любви Надежды и Николая Алексеевича. Мастерство И. А. Бунина в рассказе «Тёмные аллеи». Лиризм повествования.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образы героев, лиризм Бунина.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анализировать эпизод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Работа в группах (анализ эпизода), устный ответ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0D2C5E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D52F12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45343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Сод.</w:t>
            </w:r>
          </w:p>
        </w:tc>
        <w:tc>
          <w:tcPr>
            <w:tcW w:w="19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383B8D">
        <w:trPr>
          <w:gridAfter w:val="2"/>
          <w:wAfter w:w="1943" w:type="dxa"/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М.А. 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сердце». Сатира на общество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шариковых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швондеров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основные сведения о жизни и творчестве писателя. Знать содержание повести, особенности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булгаковской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сатиры, понятие </w:t>
            </w: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шариковщины</w:t>
            </w:r>
            <w:proofErr w:type="spellEnd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раскрывать художественное своеобразие рассказа. Уметь определять нравственную проблематику повести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с раскрытием художественного своеобразия произведения, его нравственной проблематики.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0D2C5E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конспект</w:t>
            </w:r>
          </w:p>
        </w:tc>
      </w:tr>
      <w:tr w:rsidR="00D52F12" w:rsidRPr="00F22334" w:rsidTr="00383B8D">
        <w:trPr>
          <w:gridAfter w:val="2"/>
          <w:wAfter w:w="1943" w:type="dxa"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Поэтика повести М.А. Булгакова «Собачье сердце». Гуманистическая позиция автора. Смысл названия. Художественная условность, фантастика, гротеск и их художественная роль в повести.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содержание произведения, авторскую позицию, смысл названия повести, что такое фантастика, сатира, гротеск, художественная условность.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анализировать эпизод, работать со словарем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Работа в группах (анализ эпизода), письменный ответ на вопрос, работа со словарем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0D2C5E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</w:t>
            </w:r>
          </w:p>
        </w:tc>
      </w:tr>
      <w:tr w:rsidR="00D52F12" w:rsidRPr="00F22334" w:rsidTr="00383B8D">
        <w:trPr>
          <w:gridAfter w:val="2"/>
          <w:wAfter w:w="1943" w:type="dxa"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М.А. Шолохов. Слово о писателе. «Судьба человека». Смысл названия рассказа. Судьба человека и судьба Родины. Образ главного героя.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краткие сведения о жизни и творчестве писателя, образ главного героя, авторская позиция в произведении, смысл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названия рассказа.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давать характеристику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 xml:space="preserve">Устный рассказ о писателе с использованием самостоятельно найденных материалов,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характеристика героя, пересказ, коллективный диалог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0D2C5E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8.03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конспект</w:t>
            </w:r>
          </w:p>
        </w:tc>
      </w:tr>
      <w:tr w:rsidR="00D52F12" w:rsidRPr="00F22334" w:rsidTr="00383B8D">
        <w:trPr>
          <w:gridAfter w:val="2"/>
          <w:wAfter w:w="1943" w:type="dxa"/>
          <w:trHeight w:val="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73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особенности повествования, композиция, автор и рассказчик, сказ, роль пейзажа, реалистическая типизация, реализм.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анализировать эпизод, наблюдать над композицией произв.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рассказа: монологические ответы. Смысловое чтение, составление схемы, работа со словарем, выразительное чтение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содержание</w:t>
            </w:r>
          </w:p>
        </w:tc>
      </w:tr>
      <w:tr w:rsidR="00D52F12" w:rsidRPr="00F22334" w:rsidTr="00383B8D">
        <w:trPr>
          <w:gridAfter w:val="2"/>
          <w:wAfter w:w="1943" w:type="dxa"/>
          <w:trHeight w:val="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А.И.Солженицын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лово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о писателе.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«Матрёнин двор». Картины послевоенной деревни. Образ рассказчика.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краткие сведения о жизни писателя, образ послевоенной деревни, рассказчика, автобиогра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фическую основу рассказа «Матренин двор».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раскрывать художественное своеобразие расска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за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Рассказ о писателе с презентацией.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 рассказа с элементами художественного пересказа и акцентом на художественном своеобразии.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Биография </w:t>
            </w:r>
          </w:p>
        </w:tc>
      </w:tr>
      <w:tr w:rsidR="00D52F12" w:rsidRPr="00F22334" w:rsidTr="00383B8D">
        <w:trPr>
          <w:gridAfter w:val="2"/>
          <w:wAfter w:w="1943" w:type="dxa"/>
          <w:trHeight w:val="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Тема «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праведничества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» в рассказе. Образ праведницы, трагизм её судьбы.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те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кст пр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оизведения, понятие «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праведничество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объяснять смысл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праведничества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в рассказе, поднятые писателем проблемы.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Объяснение смысла «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праведничества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» в рассказе с опорой на те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кст пр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оизведения и поднятые писателем проблемы. Ответ на вопрос: как вы понимаете заключительную фразу произведения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0D2C5E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анализ</w:t>
            </w:r>
          </w:p>
        </w:tc>
      </w:tr>
      <w:tr w:rsidR="00D52F12" w:rsidRPr="00F22334" w:rsidTr="00383B8D">
        <w:trPr>
          <w:gridAfter w:val="2"/>
          <w:wAfter w:w="1943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РР Контрольная работа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 xml:space="preserve">Знать основные факты из жизни и творчества </w:t>
            </w: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писателя</w:t>
            </w:r>
            <w:proofErr w:type="gram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.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З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проблематику и идейное содержание произведения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тесты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19.03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повторить</w:t>
            </w:r>
          </w:p>
        </w:tc>
      </w:tr>
      <w:tr w:rsidR="00F22334" w:rsidRPr="00F22334" w:rsidTr="008E0EB4">
        <w:trPr>
          <w:gridAfter w:val="2"/>
          <w:wAfter w:w="1943" w:type="dxa"/>
          <w:trHeight w:val="29"/>
        </w:trPr>
        <w:tc>
          <w:tcPr>
            <w:tcW w:w="114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Русская литература ХХ века. Поэзия (15ч+1чРР)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Русская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поэзияСеребряного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века.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содержание теоретико-литера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турных терминов.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выделять главное и значимое в учебном материале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конспекти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ровать лекцию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наизусть, устное сообщение, рецензирование выражение чтения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0D2C5E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</w:t>
            </w:r>
            <w:r w:rsidR="00F22334"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прочитать</w:t>
            </w:r>
          </w:p>
        </w:tc>
      </w:tr>
      <w:tr w:rsidR="00D52F12" w:rsidRPr="00F22334" w:rsidTr="00383B8D">
        <w:trPr>
          <w:gridAfter w:val="1"/>
          <w:wAfter w:w="1801" w:type="dxa"/>
          <w:trHeight w:val="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А.А. Блок. Слово о поэте. «Ветер принес издалека…» «Заклятие огнем и мраком», «Как тяжело ходить среди людей…». Трагедия лирического героя в «страшном мире».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основные факты биографии поэта.</w:t>
            </w:r>
          </w:p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наизусть стихотворения А.Блока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6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Сообщение о словотворчестве поэта на основе прочитанной статьи, выразительное чтение стихотворений.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0D2C5E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биография</w:t>
            </w:r>
          </w:p>
        </w:tc>
      </w:tr>
      <w:tr w:rsidR="00D52F12" w:rsidRPr="00F22334" w:rsidTr="00383B8D">
        <w:trPr>
          <w:gridAfter w:val="1"/>
          <w:wAfter w:w="1801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79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А.А. Блок. «О доблестях, о подвигах, о славе…». Трагедия утраченной любви. Своеобразие лирических интонаций Блока. Образы и ритмы поэта.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Знать особенности трагедии лирического героя в «страшном мире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»., 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своеобразие лирических интонаций.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стихотворений, анализ стихотворений (частично)- устный ответ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26.03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Стих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аизусть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С.А. Есенин. Слово о поэте. Тема Родины в лирике С.А. Есенина. «Вот уж вечер…», «Гой ты, Русь моя родная…», «Край ты мой заброшенный…»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основные события творче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ской биографии поэта, его про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граммные произве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дения.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анализиро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вать поэтический текст, выделяя тропы и стилисти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ческие приемы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81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Размышления о жизни, природе, предназначении человека в лирике С.А. Есенина. «Разбуди меня завтра рано…», «Отговорила роща золотая…». Народно-песенная основа лирики С.А. Есенина.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авторскую позицию в произведениях, народно-песенную основу стихотворений.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оценивать чтение, определять авторскую позицию, высказывать свою точку зрения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стихотворений, прослушивание романсов на стихотворения Есенина, устное сообщение, рецензирование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29.03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В.В. Маяковский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Новаторство поэзии. Своеобразие стиха, ритма, интонаций.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Маяковский о труде поэта. Словотворчество поэта.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отдельные факты биографии поэта. Своеобразие ритма, интонации.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стихотворения Маяковского.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Сообщение о словотворчестве поэта на основе прочитанной статьи, выразительное чтение стихотворений наизусть.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Биография 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М.И. Цветаева. Слово о поэте. Стихи о поэзии, о любви, о жизни и смерти.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«Идёшь, на меня похожий…», «Бабушке», «Мне нравится, что вы больны не мной…», «С большою нежностью – потому…», «Откуда такая нежность?».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Особенности поэтики Цветаевой.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факты биографии поэтессы. Особенности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новаторства, традиций, тематику стихотворений.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 xml:space="preserve">Выразительное чтение стихотворений наизусть и их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анализ.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3.04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Стихи наизусть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84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Образ Родины в лирическом цикле М.И. Цветаевой «Стихи о Москве». Традиции и новаторство в творческих поисках поэта.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образ Родины, традиции и новаторство в творчестве.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Письменная работа (анализ стихотворений)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Н.А. Заболоцкий. Слово о поэте. Тема гармонии с природой, любви и смерти в лирике поэта. «Я не ищу гармонии в природе…», «Где-то в поле возле Магадана…», «Можжевеловый куст».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факты биографии поэта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ематику стихотворений, их философский характер.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Философский характер лирики Заболоцкого. ( «Образ мирозданья» в лирике Заболоцкого)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философские размышления поэта и авторскую позицию в произведениях.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и анализировать стихотворения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стихотворений, анализ стихотворений (работа в группах).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А.А.Ахматова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Слово о поэте. Трагические интонации в любовной лирике.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факты биографии поэтессы. Особенности новаторства, традиций, тематику стихотворений, трагические интонации в любовной лирике.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Сообщение о поэтессе с презентацией.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А.А. Ахматова. Тема поэта и поэзии. Особенности поэтики.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отношение к поэту и поэзии.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Практикум. Работа в группах (анализ стихотворений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-ч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астично)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Наизусть 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89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Б.Л.Пастернак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Философская глубина лирики поэта. Вечность и современность.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факты биографии поэта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ематику стихотворений, их философский характер.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и анализировать стихотворения.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Сообщение о поэте с презентацией. Выразительное чтение стихотворений и их анализ.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17.04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прочитать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А.Т.Твардовский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Слово о поэте. Раздумья о Родине и природе в лирике поэта. Интонация и стиль стихотворений «Урожай», «Весенние строчки».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факты биографии поэта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ематику стихотворений, особенности творческого метода поэта.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читать, пересказывать и анализировать стихотворения.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Сообщение о поэте с презентацией. Выразительное чтение стихотворений и их анализ.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19.04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наизусть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91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А.Т.Твардовский.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Раздумья о Родине и природе. «Я убит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подо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Ржевом». Проблемы и интонации стихотворений о войне.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авторская позиция и способы её реализации в стихотворении «Я убит 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подо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Ржевом»,  проблематика стихотворений о войне, </w:t>
            </w: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читать, пересказывать и анализировать стихотворения.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чтение, рецензирование выразительного чтения, устное сообщение-презентация, сочинение-миниатюра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повторение</w:t>
            </w:r>
          </w:p>
        </w:tc>
      </w:tr>
      <w:tr w:rsidR="00D52F12" w:rsidRPr="00F22334" w:rsidTr="00383B8D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РР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 </w:t>
            </w: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Зачетное занятие по русской лирике ХХ века.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Уметь анализировать произведение русской лирики ХХ века.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контрольная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прочитать</w:t>
            </w:r>
          </w:p>
        </w:tc>
      </w:tr>
      <w:tr w:rsidR="00F22334" w:rsidRPr="00F22334" w:rsidTr="008E0EB4">
        <w:trPr>
          <w:gridAfter w:val="1"/>
          <w:wAfter w:w="1801" w:type="dxa"/>
          <w:trHeight w:val="29"/>
        </w:trPr>
        <w:tc>
          <w:tcPr>
            <w:tcW w:w="1162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Из зарубежной литературы </w:t>
            </w:r>
            <w:proofErr w:type="gramStart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F2233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8ч. )</w:t>
            </w:r>
          </w:p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Античная лирика.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Катулл. Чувства и разум в любовной лирике поэта.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Гораций. Поэтическое творчество и поэтические заслуги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.«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 воздвиг памятник…»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понятие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античная лирика,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особенности взгляда римлян на человека и эпоху.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 в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ыразительно читать стихотворения и их анализировать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Сообщение о поэте с презентацией. Выразительное чтение стихотворений и их комментарий с отражением особенности взгляда римлян на человека и эпоху.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26.04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Сод.</w:t>
            </w:r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94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Данте Алигьери. «Божественная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комедия» (обзор, фрагменты).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Иметь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представление о 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творчестве Данте, о героях произведения и </w:t>
            </w: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содержание 1-3 песен «Ада».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выразительно читать текст песен, определять их аллегорический характер.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30.04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содержание</w:t>
            </w:r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95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Данте Алигьери. «Божественная комедия» (фрагменты). Множественность смыслов поэмы и ее универсально–философский характер.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Знать множественность смыслов, философские обобщения в произведении, уметь составлять тезисы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Составление тезисов, смысловое чтение, схема, устный ответ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1.05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Сод.</w:t>
            </w:r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У. Шекспир. Слово о поэте. «Гамлет». (Обзор с чтением отдельных сцен.) Гуманизм эпохи Возрождения. Общечеловеческое значение героев Шекспира. Одиночество Гамлета в его конфликте с реальным миром «расставшегося века».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основные факты из жизни Шекспира, содержание трагедии «Гамлет». Иметь представление о героях трагедии.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участвовать в диалоге по прочи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танному произведе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нию, понимать чу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softHyphen/>
              <w:t>жую точку зрения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Устное сообщение о жизни и творчестве писателя, анализ эпизода – коллективный диалог, характеристика героя, работа со словарем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3.05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содеожание</w:t>
            </w:r>
            <w:proofErr w:type="spellEnd"/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образ Гамлета и образ Офелии, взаимоотношения героев, философский характер произв., вечный образ мировой литературы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анализировать эпизод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Выразительное чтение по ролям, коллективный диалог (анализ эпизода), письменный ответ на вопрос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7.05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Сод.</w:t>
            </w:r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И. В. Гете. Слово о поэте. «Фауст». (Обзор с чтением отдельных сцен.) Эпоха Просвещения. «Фауст» как философская трагедия. Противостояние добра и зла, Фауста и Мефистофеля. Поиски справедливости и смысла человеческой жизни.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основные факты из жизни Гете, содержание отдельных сцен, понятия: эпоха Просвещения, философская трагедия, конфли</w:t>
            </w:r>
            <w:proofErr w:type="gram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кт в пр</w:t>
            </w:r>
            <w:proofErr w:type="gram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оизведении, авторская позиция в произведении,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 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раскрывать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мотивы поступков героев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Пересказ статьи учебника, смысловое чтение, составление тезисов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8.05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Сод.</w:t>
            </w:r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Смысл сопоставления Фауста и Вагнера. Трагизм любви Фауста и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Гретхен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. Идейный смысл трагедии. Особенности жанра. Фауст как вечный образ мировой литературы.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Знать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образ Фауста и </w:t>
            </w:r>
            <w:proofErr w:type="spellStart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Гретхен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смысл сопоставления Фауста и Вагнера, идейный смысл трагедии, особенности жанра, вечный образ мировой литературы.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2233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Уметь</w:t>
            </w: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характеризовать</w:t>
            </w:r>
            <w:proofErr w:type="spellEnd"/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героев, анализировать эпизод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Характеристика героя, Выразительное чтение, коллективный диалог (анализ эпизода)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10.05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3A" w:rsidRDefault="0045343A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:rsidR="00F22334" w:rsidRPr="0045343A" w:rsidRDefault="0045343A" w:rsidP="0045343A">
            <w:pPr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Сод.</w:t>
            </w:r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Выявление уровня литературного развития учащихся.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Ответы на вопросы (по уровням)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Ответы на вопросы.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14.05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Сод.</w:t>
            </w:r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101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Итоговые занятия по курсу 9 класса.</w:t>
            </w:r>
          </w:p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Задание на лето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15.05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повторить</w:t>
            </w:r>
          </w:p>
        </w:tc>
      </w:tr>
      <w:tr w:rsidR="00D52F12" w:rsidRPr="00F22334" w:rsidTr="00B2355C">
        <w:trPr>
          <w:gridAfter w:val="1"/>
          <w:wAfter w:w="1801" w:type="dxa"/>
          <w:trHeight w:val="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102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Резервные уроки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2233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F22334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2334" w:rsidRPr="00F22334" w:rsidRDefault="000D2C5E" w:rsidP="00F22334">
            <w:pPr>
              <w:spacing w:after="107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17.05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334" w:rsidRPr="00F22334" w:rsidRDefault="0045343A" w:rsidP="0045343A">
            <w:pPr>
              <w:spacing w:after="107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повторить</w:t>
            </w:r>
          </w:p>
        </w:tc>
      </w:tr>
    </w:tbl>
    <w:p w:rsidR="00B01F67" w:rsidRDefault="00B01F67"/>
    <w:sectPr w:rsidR="00B01F67" w:rsidSect="008E0E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334"/>
    <w:rsid w:val="000D2C5E"/>
    <w:rsid w:val="00182241"/>
    <w:rsid w:val="00267AA5"/>
    <w:rsid w:val="00383B8D"/>
    <w:rsid w:val="00425620"/>
    <w:rsid w:val="0045343A"/>
    <w:rsid w:val="00466AA4"/>
    <w:rsid w:val="006B2AA3"/>
    <w:rsid w:val="008B46DE"/>
    <w:rsid w:val="008E0EB4"/>
    <w:rsid w:val="00B01F67"/>
    <w:rsid w:val="00B2355C"/>
    <w:rsid w:val="00CE28B3"/>
    <w:rsid w:val="00D52F12"/>
    <w:rsid w:val="00D57521"/>
    <w:rsid w:val="00DA1F49"/>
    <w:rsid w:val="00ED271C"/>
    <w:rsid w:val="00F22334"/>
    <w:rsid w:val="00F4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2F3D4-5E81-43F8-A986-5AD93AC7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6436</Words>
  <Characters>36691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Абакар М</cp:lastModifiedBy>
  <cp:revision>9</cp:revision>
  <cp:lastPrinted>2018-11-08T08:50:00Z</cp:lastPrinted>
  <dcterms:created xsi:type="dcterms:W3CDTF">2018-10-31T05:28:00Z</dcterms:created>
  <dcterms:modified xsi:type="dcterms:W3CDTF">2018-11-08T08:50:00Z</dcterms:modified>
</cp:coreProperties>
</file>